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莆田擢英中学</w:t>
      </w:r>
      <w:r>
        <w:rPr>
          <w:rStyle w:val="9"/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双人电脑桌椅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采购项目招标公告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莆田擢英中学需采购一批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双人电脑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桌椅，经学校行政会研究，依法依规制定招标信息，在莆田擢英中学中网站、校务公开栏发布招标公告，并在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擢英中学校内面向社会进行公开招标。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名称：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莆田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擢英中学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双人电脑桌椅采购项目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leftChars="0" w:right="0" w:rightChars="0" w:firstLine="480" w:firstLineChars="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货物需求：</w:t>
      </w:r>
    </w:p>
    <w:tbl>
      <w:tblPr>
        <w:tblStyle w:val="7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47"/>
        <w:gridCol w:w="743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92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847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7435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186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492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双人电脑桌</w:t>
            </w:r>
          </w:p>
        </w:tc>
        <w:tc>
          <w:tcPr>
            <w:tcW w:w="7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桌：规格（mm）：1400W*600*750H；桌面板采用厚度为25mm优质环保生态板，开线孔，侧板采用优质环保生态板18mm厚，优质五金件.辅材采用厚度为18mm厚优质环保生态板.配置键盘，采用优质三节滑轨，安装防潮脚卡，采用优质PVC1.5mm厚封边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学生凳：规格340*240*420mm，凳面板采用优质橡木齿接板,厚度不低于1.8 CM；椅脚主方料、上横方料均采用优质橡木，不低于4.3CM*3.3CM, 椅脚横方料均采用优质橡木，不低于3.1CM*2.6CM；凳面板四角为小圆角，表面光滑、无毛刺、无弯曲，接缝无开裂，整体无疤痕无弯曲。</w:t>
            </w:r>
          </w:p>
        </w:tc>
        <w:tc>
          <w:tcPr>
            <w:tcW w:w="11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leftChars="0" w:right="0" w:rightChars="0" w:firstLine="48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采购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</w:rPr>
        <w:t>预算价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：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eastAsia="zh-CN"/>
        </w:rPr>
        <w:t>￥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65000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元整（人民币：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陆万伍仟圆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整）。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交付时间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：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2024年 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7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月 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15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日之前。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五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交货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color="auto" w:fill="auto"/>
          <w:lang w:eastAsia="zh-CN"/>
        </w:rPr>
        <w:t>莆田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color="auto" w:fill="auto"/>
        </w:rPr>
        <w:t>擢英中学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六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、投标人资格要求：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投标须知：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30" w:leftChars="0" w:right="0" w:rightChars="0" w:firstLine="60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投标人提供的产品需完全响应货物需求，并在交付期限内完成交付及安装，设备配品配件及安装运输等费用含在报价内，由中标方承担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30" w:leftChars="0" w:right="0" w:rightChars="0" w:firstLine="60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投标时，投标方需提供电脑凳一把。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八、招标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本采购项目采用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邀请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招投标，以最低报价确定中标单位。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邀请单位为以下四家：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1、江西长藤工茂有限公司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2、莆田市学邦家具有限公司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3、江西昌盛教育装备有限公司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4、江西迈乐教育装备有限公司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九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、时间安排：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标文件发布时间：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公开招标报名时间：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日—202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投标文件递交截止时间：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，逾期送达不予接受；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开标时间和地点：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：30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；地点为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莆田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擢英中学校内艺术楼三层会议室。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、投标保证金：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投标人须交纳投标保证金为：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人民币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>1000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随招标文件一同上交。未中标的单位投标完后当场退还，中标单位作为合同履约保证金。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十一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项目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预算价及最高限价：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采购预算及最高限价为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>65000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元整（人民币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>陆万伍仟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元整）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，采用低价方式选择中标单位。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付款方式：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货物送达指定地点并通过验收后，采购人支付合同款的95%，中标方须提供100%等额的税务发票（发票必须由中标方公司开具），一年质保期满后，产品无质量问题，10天内支付剩余5%。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、招标公告内容与招标文件不相符的，以招标文件为准。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、报名地点: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莆田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擢英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中学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总务处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五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、联系人：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詹老师     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六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、联系电话：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13799670525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</w:rPr>
        <w:t>               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日</w:t>
      </w: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07E0D"/>
    <w:multiLevelType w:val="singleLevel"/>
    <w:tmpl w:val="F2707E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BAB44F"/>
    <w:multiLevelType w:val="singleLevel"/>
    <w:tmpl w:val="10BAB4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E9A3C0"/>
    <w:multiLevelType w:val="singleLevel"/>
    <w:tmpl w:val="54E9A3C0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272B75"/>
    <w:multiLevelType w:val="singleLevel"/>
    <w:tmpl w:val="55272B75"/>
    <w:lvl w:ilvl="0" w:tentative="0">
      <w:start w:val="1"/>
      <w:numFmt w:val="decimal"/>
      <w:suff w:val="nothing"/>
      <w:lvlText w:val="%1、"/>
      <w:lvlJc w:val="left"/>
      <w:pPr>
        <w:ind w:left="30"/>
      </w:pPr>
    </w:lvl>
  </w:abstractNum>
  <w:abstractNum w:abstractNumId="4">
    <w:nsid w:val="596E3193"/>
    <w:multiLevelType w:val="singleLevel"/>
    <w:tmpl w:val="596E319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TgwOTRkYzIzNzkyYWYxOGJkZmNhYmRjZjE1NjkifQ=="/>
  </w:docVars>
  <w:rsids>
    <w:rsidRoot w:val="2E49468C"/>
    <w:rsid w:val="004A4113"/>
    <w:rsid w:val="01404840"/>
    <w:rsid w:val="036730D0"/>
    <w:rsid w:val="05231F9A"/>
    <w:rsid w:val="08CA0902"/>
    <w:rsid w:val="0A1B3F65"/>
    <w:rsid w:val="0AFE2019"/>
    <w:rsid w:val="105953E5"/>
    <w:rsid w:val="108417DB"/>
    <w:rsid w:val="131C0B3C"/>
    <w:rsid w:val="135B46A9"/>
    <w:rsid w:val="13DD32E3"/>
    <w:rsid w:val="15875F52"/>
    <w:rsid w:val="15F86E50"/>
    <w:rsid w:val="17C310A8"/>
    <w:rsid w:val="19763109"/>
    <w:rsid w:val="19B45BCA"/>
    <w:rsid w:val="1A03551E"/>
    <w:rsid w:val="1B4A1A0D"/>
    <w:rsid w:val="1C033A3F"/>
    <w:rsid w:val="209B078C"/>
    <w:rsid w:val="21D4251F"/>
    <w:rsid w:val="244A31B1"/>
    <w:rsid w:val="24B94F4B"/>
    <w:rsid w:val="26D413CE"/>
    <w:rsid w:val="28110A6D"/>
    <w:rsid w:val="28954878"/>
    <w:rsid w:val="29365740"/>
    <w:rsid w:val="2A9334EE"/>
    <w:rsid w:val="2AA809EC"/>
    <w:rsid w:val="2C107335"/>
    <w:rsid w:val="2DC27E1E"/>
    <w:rsid w:val="2DFD44B7"/>
    <w:rsid w:val="2E49468C"/>
    <w:rsid w:val="301C3135"/>
    <w:rsid w:val="33B216EC"/>
    <w:rsid w:val="343075B9"/>
    <w:rsid w:val="34AE4DB8"/>
    <w:rsid w:val="367A1916"/>
    <w:rsid w:val="3832650D"/>
    <w:rsid w:val="39553AED"/>
    <w:rsid w:val="39AA634F"/>
    <w:rsid w:val="3B455DE4"/>
    <w:rsid w:val="3C0B4386"/>
    <w:rsid w:val="3DE5428B"/>
    <w:rsid w:val="3E483C21"/>
    <w:rsid w:val="3E6E1261"/>
    <w:rsid w:val="3E726424"/>
    <w:rsid w:val="40365A95"/>
    <w:rsid w:val="41B50933"/>
    <w:rsid w:val="42A800C3"/>
    <w:rsid w:val="43A35B9C"/>
    <w:rsid w:val="44327EDA"/>
    <w:rsid w:val="4710374A"/>
    <w:rsid w:val="48D53B66"/>
    <w:rsid w:val="49876386"/>
    <w:rsid w:val="4A780D5A"/>
    <w:rsid w:val="4B6021D5"/>
    <w:rsid w:val="4C537CAC"/>
    <w:rsid w:val="4CC823D1"/>
    <w:rsid w:val="4F522B51"/>
    <w:rsid w:val="4F7768CD"/>
    <w:rsid w:val="51C5066C"/>
    <w:rsid w:val="523E5F76"/>
    <w:rsid w:val="52B678BC"/>
    <w:rsid w:val="52C901FD"/>
    <w:rsid w:val="53FB6E47"/>
    <w:rsid w:val="57395F0F"/>
    <w:rsid w:val="579C2B03"/>
    <w:rsid w:val="58183A44"/>
    <w:rsid w:val="58F016DE"/>
    <w:rsid w:val="597D6869"/>
    <w:rsid w:val="5AE41F06"/>
    <w:rsid w:val="5BD421E2"/>
    <w:rsid w:val="5CF70A50"/>
    <w:rsid w:val="5E38191B"/>
    <w:rsid w:val="600F2399"/>
    <w:rsid w:val="608B5048"/>
    <w:rsid w:val="61736131"/>
    <w:rsid w:val="63082CCE"/>
    <w:rsid w:val="632B301A"/>
    <w:rsid w:val="63D46A06"/>
    <w:rsid w:val="656A1E1F"/>
    <w:rsid w:val="65ED26D0"/>
    <w:rsid w:val="67FB3154"/>
    <w:rsid w:val="688D4807"/>
    <w:rsid w:val="68CA565E"/>
    <w:rsid w:val="6B3C3A28"/>
    <w:rsid w:val="6C27666A"/>
    <w:rsid w:val="6C852E8F"/>
    <w:rsid w:val="6D3F6A23"/>
    <w:rsid w:val="6F176AB2"/>
    <w:rsid w:val="72280B0A"/>
    <w:rsid w:val="73041B05"/>
    <w:rsid w:val="73862009"/>
    <w:rsid w:val="74335F8F"/>
    <w:rsid w:val="74453E58"/>
    <w:rsid w:val="74AE3AD6"/>
    <w:rsid w:val="74D74831"/>
    <w:rsid w:val="76065B94"/>
    <w:rsid w:val="770A2D91"/>
    <w:rsid w:val="77CA69CD"/>
    <w:rsid w:val="783C3405"/>
    <w:rsid w:val="79870BE5"/>
    <w:rsid w:val="79BE7899"/>
    <w:rsid w:val="7B2C7E4B"/>
    <w:rsid w:val="7D8555F0"/>
    <w:rsid w:val="7E097FCF"/>
    <w:rsid w:val="7E1D7514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4">
    <w:name w:val="toc 1"/>
    <w:basedOn w:val="1"/>
    <w:next w:val="1"/>
    <w:qFormat/>
    <w:uiPriority w:val="0"/>
    <w:pPr>
      <w:tabs>
        <w:tab w:val="left" w:pos="560"/>
        <w:tab w:val="right" w:leader="dot" w:pos="8296"/>
      </w:tabs>
      <w:snapToGrid w:val="0"/>
      <w:spacing w:line="360" w:lineRule="auto"/>
    </w:pPr>
    <w:rPr>
      <w:rFonts w:ascii="宋体" w:hAnsi="宋体" w:eastAsia="宋体"/>
      <w:caps/>
      <w:sz w:val="28"/>
      <w:szCs w:val="2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1159</Characters>
  <Lines>0</Lines>
  <Paragraphs>0</Paragraphs>
  <TotalTime>4</TotalTime>
  <ScaleCrop>false</ScaleCrop>
  <LinksUpToDate>false</LinksUpToDate>
  <CharactersWithSpaces>1213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WPS_1655548693</cp:lastModifiedBy>
  <cp:lastPrinted>2021-11-19T03:16:00Z</cp:lastPrinted>
  <dcterms:modified xsi:type="dcterms:W3CDTF">2024-06-03T08:40:21Z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39D648C679E94CFAB4112A7F286EAF7F_13</vt:lpwstr>
  </property>
</Properties>
</file>