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060000" w:fill="FFFFFF"/>
        <w:wordWrap/>
        <w:adjustRightInd/>
        <w:snapToGrid/>
        <w:spacing w:beforeAutospacing="0" w:afterAutospacing="0" w:line="480" w:lineRule="exact"/>
        <w:jc w:val="center"/>
        <w:textAlignment w:val="auto"/>
        <w:rPr>
          <w:rFonts w:hint="eastAsia" w:ascii="宋体" w:hAnsi="宋体" w:eastAsia="宋体" w:cs="宋体"/>
          <w:b/>
          <w:bCs/>
          <w:i w:val="0"/>
          <w:caps w:val="0"/>
          <w:color w:val="000000" w:themeColor="text1"/>
          <w:spacing w:val="0"/>
          <w:sz w:val="32"/>
          <w:szCs w:val="32"/>
          <w:shd w:val="clear" w:color="090000" w:fill="FFFFFF"/>
          <w:lang w:val="en-US" w:eastAsia="zh-CN"/>
        </w:rPr>
      </w:pPr>
      <w:r>
        <w:rPr>
          <w:rFonts w:hint="eastAsia" w:ascii="宋体" w:hAnsi="宋体" w:eastAsia="宋体" w:cs="宋体"/>
          <w:b/>
          <w:bCs/>
          <w:i w:val="0"/>
          <w:caps w:val="0"/>
          <w:color w:val="000000" w:themeColor="text1"/>
          <w:spacing w:val="0"/>
          <w:sz w:val="32"/>
          <w:szCs w:val="32"/>
          <w:shd w:val="clear" w:color="090000" w:fill="FFFFFF"/>
        </w:rPr>
        <w:t>莆田</w:t>
      </w:r>
      <w:r>
        <w:rPr>
          <w:rFonts w:hint="eastAsia" w:ascii="宋体" w:hAnsi="宋体" w:cs="宋体"/>
          <w:b/>
          <w:bCs/>
          <w:i w:val="0"/>
          <w:caps w:val="0"/>
          <w:color w:val="000000" w:themeColor="text1"/>
          <w:spacing w:val="0"/>
          <w:sz w:val="32"/>
          <w:szCs w:val="32"/>
          <w:shd w:val="clear" w:color="090000" w:fill="FFFFFF"/>
          <w:lang w:val="en-US" w:eastAsia="zh-CN"/>
        </w:rPr>
        <w:t>擢英中学（一中校区）</w:t>
      </w:r>
      <w:r>
        <w:rPr>
          <w:rFonts w:hint="eastAsia" w:ascii="宋体" w:hAnsi="宋体" w:eastAsia="宋体" w:cs="宋体"/>
          <w:b/>
          <w:bCs/>
          <w:i w:val="0"/>
          <w:caps w:val="0"/>
          <w:color w:val="000000" w:themeColor="text1"/>
          <w:spacing w:val="0"/>
          <w:sz w:val="32"/>
          <w:szCs w:val="32"/>
          <w:shd w:val="clear" w:color="090000" w:fill="FFFFFF"/>
        </w:rPr>
        <w:t>实验楼扩建方案设计</w:t>
      </w:r>
      <w:r>
        <w:rPr>
          <w:rFonts w:hint="eastAsia" w:ascii="宋体" w:hAnsi="宋体" w:cs="宋体"/>
          <w:b/>
          <w:bCs/>
          <w:i w:val="0"/>
          <w:caps w:val="0"/>
          <w:color w:val="000000" w:themeColor="text1"/>
          <w:spacing w:val="0"/>
          <w:sz w:val="32"/>
          <w:szCs w:val="32"/>
          <w:shd w:val="clear" w:color="090000" w:fill="FFFFFF"/>
          <w:lang w:val="en-US" w:eastAsia="zh-CN"/>
        </w:rPr>
        <w:t>费</w:t>
      </w:r>
    </w:p>
    <w:p>
      <w:pPr>
        <w:pStyle w:val="6"/>
        <w:widowControl/>
        <w:shd w:val="clear" w:color="060000" w:fill="FFFFFF"/>
        <w:wordWrap/>
        <w:adjustRightInd/>
        <w:snapToGrid/>
        <w:spacing w:beforeAutospacing="0" w:afterAutospacing="0" w:line="480" w:lineRule="exact"/>
        <w:jc w:val="center"/>
        <w:textAlignment w:val="auto"/>
        <w:rPr>
          <w:rFonts w:hint="eastAsia" w:ascii="宋体" w:hAnsi="宋体" w:eastAsia="宋体" w:cs="宋体"/>
          <w:b/>
          <w:bCs/>
          <w:i w:val="0"/>
          <w:caps w:val="0"/>
          <w:color w:val="000000" w:themeColor="text1"/>
          <w:spacing w:val="0"/>
          <w:sz w:val="32"/>
          <w:szCs w:val="32"/>
          <w:shd w:val="clear" w:color="090000" w:fill="FFFFFF"/>
          <w:lang w:eastAsia="zh-CN"/>
        </w:rPr>
      </w:pPr>
      <w:r>
        <w:rPr>
          <w:rFonts w:hint="eastAsia" w:ascii="宋体" w:hAnsi="宋体" w:cs="宋体"/>
          <w:b/>
          <w:bCs/>
          <w:i w:val="0"/>
          <w:caps w:val="0"/>
          <w:color w:val="000000" w:themeColor="text1"/>
          <w:spacing w:val="0"/>
          <w:sz w:val="32"/>
          <w:szCs w:val="32"/>
          <w:shd w:val="clear" w:color="090000" w:fill="FFFFFF"/>
          <w:lang w:eastAsia="zh-CN"/>
        </w:rPr>
        <w:t>询价公告</w:t>
      </w:r>
    </w:p>
    <w:p>
      <w:pPr>
        <w:pStyle w:val="6"/>
        <w:widowControl/>
        <w:shd w:val="clear" w:color="060000" w:fill="FFFFFF"/>
        <w:wordWrap/>
        <w:adjustRightInd/>
        <w:snapToGrid/>
        <w:spacing w:beforeAutospacing="0" w:afterAutospacing="0" w:line="480" w:lineRule="exact"/>
        <w:jc w:val="center"/>
        <w:textAlignment w:val="auto"/>
        <w:rPr>
          <w:rFonts w:hint="eastAsia" w:ascii="宋体" w:hAnsi="宋体" w:eastAsia="宋体" w:cs="宋体"/>
          <w:b/>
          <w:bCs/>
          <w:i w:val="0"/>
          <w:caps w:val="0"/>
          <w:color w:val="000000" w:themeColor="text1"/>
          <w:spacing w:val="0"/>
          <w:sz w:val="32"/>
          <w:szCs w:val="32"/>
          <w:shd w:val="clear" w:color="090000"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rPr>
          <w:rFonts w:hint="eastAsia" w:ascii="宋体" w:hAnsi="宋体" w:eastAsia="宋体" w:cs="宋体"/>
          <w:b w:val="0"/>
          <w:bCs/>
          <w:color w:val="000000" w:themeColor="text1"/>
          <w:sz w:val="28"/>
          <w:szCs w:val="28"/>
          <w:shd w:val="clear" w:color="auto" w:fill="FFFFFF"/>
        </w:rPr>
      </w:pPr>
      <w:r>
        <w:rPr>
          <w:rFonts w:hint="eastAsia" w:ascii="宋体" w:hAnsi="宋体" w:eastAsia="宋体" w:cs="宋体"/>
          <w:b w:val="0"/>
          <w:bCs/>
          <w:color w:val="000000" w:themeColor="text1"/>
          <w:sz w:val="28"/>
          <w:szCs w:val="28"/>
          <w:shd w:val="clear" w:color="auto" w:fill="FFFFFF"/>
          <w:lang w:val="en-US" w:eastAsia="zh-CN"/>
        </w:rPr>
        <w:t>莆田擢英中学实验楼扩建方案设计费</w:t>
      </w:r>
      <w:r>
        <w:rPr>
          <w:rFonts w:hint="eastAsia" w:ascii="宋体" w:hAnsi="宋体" w:cs="宋体"/>
          <w:b w:val="0"/>
          <w:bCs/>
          <w:color w:val="000000" w:themeColor="text1"/>
          <w:sz w:val="28"/>
          <w:szCs w:val="28"/>
          <w:shd w:val="clear" w:color="auto" w:fill="FFFFFF"/>
          <w:lang w:val="en-US" w:eastAsia="zh-CN"/>
        </w:rPr>
        <w:t>项</w:t>
      </w:r>
      <w:r>
        <w:rPr>
          <w:rFonts w:hint="eastAsia" w:ascii="宋体" w:hAnsi="宋体" w:eastAsia="宋体" w:cs="宋体"/>
          <w:b w:val="0"/>
          <w:bCs/>
          <w:color w:val="000000" w:themeColor="text1"/>
          <w:sz w:val="28"/>
          <w:szCs w:val="28"/>
          <w:shd w:val="clear" w:color="auto" w:fill="FFFFFF"/>
          <w:lang w:val="en-US" w:eastAsia="zh-CN"/>
        </w:rPr>
        <w:t>目</w:t>
      </w:r>
      <w:r>
        <w:rPr>
          <w:rFonts w:hint="eastAsia" w:ascii="宋体" w:hAnsi="宋体" w:eastAsia="宋体" w:cs="宋体"/>
          <w:b w:val="0"/>
          <w:bCs/>
          <w:color w:val="000000" w:themeColor="text1"/>
          <w:sz w:val="28"/>
          <w:szCs w:val="28"/>
          <w:shd w:val="clear" w:color="auto" w:fill="FFFFFF"/>
        </w:rPr>
        <w:t>公开询价，欢迎合格的</w:t>
      </w:r>
      <w:r>
        <w:rPr>
          <w:rFonts w:hint="eastAsia" w:ascii="宋体" w:hAnsi="宋体" w:eastAsia="宋体" w:cs="宋体"/>
          <w:b w:val="0"/>
          <w:bCs/>
          <w:color w:val="000000" w:themeColor="text1"/>
          <w:sz w:val="28"/>
          <w:szCs w:val="28"/>
          <w:shd w:val="clear" w:color="auto" w:fill="FFFFFF"/>
          <w:lang w:eastAsia="zh-CN"/>
        </w:rPr>
        <w:t>报价人</w:t>
      </w:r>
      <w:r>
        <w:rPr>
          <w:rFonts w:hint="eastAsia" w:ascii="宋体" w:hAnsi="宋体" w:eastAsia="宋体" w:cs="宋体"/>
          <w:b w:val="0"/>
          <w:bCs/>
          <w:color w:val="000000" w:themeColor="text1"/>
          <w:sz w:val="28"/>
          <w:szCs w:val="28"/>
          <w:shd w:val="clear" w:color="auto" w:fill="FFFFFF"/>
          <w:lang w:val="en-US" w:eastAsia="zh-CN"/>
        </w:rPr>
        <w:t>前来</w:t>
      </w:r>
      <w:r>
        <w:rPr>
          <w:rFonts w:hint="eastAsia" w:ascii="宋体" w:hAnsi="宋体" w:eastAsia="宋体" w:cs="宋体"/>
          <w:b w:val="0"/>
          <w:bCs/>
          <w:color w:val="000000" w:themeColor="text1"/>
          <w:sz w:val="28"/>
          <w:szCs w:val="28"/>
          <w:shd w:val="clear" w:color="auto" w:fill="FFFFFF"/>
        </w:rPr>
        <w:t>参与报价。</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Fonts w:ascii="微软雅黑" w:hAnsi="微软雅黑" w:eastAsia="微软雅黑" w:cs="微软雅黑"/>
          <w:color w:val="000000" w:themeColor="text1"/>
          <w:sz w:val="28"/>
          <w:szCs w:val="28"/>
        </w:rPr>
      </w:pPr>
      <w:r>
        <w:rPr>
          <w:rFonts w:hint="eastAsia" w:ascii="宋体" w:hAnsi="宋体" w:eastAsia="宋体" w:cs="宋体"/>
          <w:b/>
          <w:color w:val="000000" w:themeColor="text1"/>
          <w:sz w:val="28"/>
          <w:szCs w:val="28"/>
          <w:shd w:val="clear" w:color="auto" w:fill="FFFFFF"/>
        </w:rPr>
        <w:t>1.</w:t>
      </w:r>
      <w:r>
        <w:rPr>
          <w:rStyle w:val="9"/>
          <w:rFonts w:hint="eastAsia" w:ascii="宋体" w:hAnsi="宋体" w:eastAsia="宋体" w:cs="宋体"/>
          <w:color w:val="000000" w:themeColor="text1"/>
          <w:sz w:val="28"/>
          <w:szCs w:val="28"/>
          <w:shd w:val="clear" w:color="auto" w:fill="FFFFFF"/>
        </w:rPr>
        <w:t>项目概况：</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Fonts w:hint="eastAsia" w:ascii="宋体" w:hAnsi="宋体" w:eastAsia="宋体" w:cs="宋体"/>
          <w:color w:val="000000" w:themeColor="text1"/>
          <w:sz w:val="28"/>
          <w:szCs w:val="28"/>
          <w:shd w:val="clear" w:color="auto" w:fill="FFFFFF"/>
          <w:lang w:val="en-US" w:eastAsia="zh-CN"/>
        </w:rPr>
      </w:pPr>
      <w:r>
        <w:rPr>
          <w:rFonts w:hint="eastAsia" w:ascii="宋体" w:hAnsi="宋体" w:eastAsia="宋体" w:cs="宋体"/>
          <w:color w:val="000000" w:themeColor="text1"/>
          <w:sz w:val="28"/>
          <w:szCs w:val="28"/>
          <w:shd w:val="clear" w:color="auto" w:fill="FFFFFF"/>
        </w:rPr>
        <w:t>1.1项目名称：莆田</w:t>
      </w:r>
      <w:r>
        <w:rPr>
          <w:rFonts w:hint="eastAsia" w:ascii="宋体" w:hAnsi="宋体" w:eastAsia="宋体" w:cs="宋体"/>
          <w:color w:val="000000" w:themeColor="text1"/>
          <w:sz w:val="28"/>
          <w:szCs w:val="28"/>
          <w:shd w:val="clear" w:color="auto" w:fill="FFFFFF"/>
          <w:lang w:val="en-US" w:eastAsia="zh-CN"/>
        </w:rPr>
        <w:t>擢英中学</w:t>
      </w:r>
      <w:r>
        <w:rPr>
          <w:rFonts w:hint="eastAsia" w:ascii="宋体" w:hAnsi="宋体" w:cs="宋体"/>
          <w:color w:val="000000" w:themeColor="text1"/>
          <w:sz w:val="28"/>
          <w:szCs w:val="28"/>
          <w:shd w:val="clear" w:color="auto" w:fill="FFFFFF"/>
          <w:lang w:val="en-US" w:eastAsia="zh-CN"/>
        </w:rPr>
        <w:t>（一中校区）</w:t>
      </w:r>
      <w:r>
        <w:rPr>
          <w:rFonts w:hint="eastAsia" w:ascii="宋体" w:hAnsi="宋体" w:eastAsia="宋体" w:cs="宋体"/>
          <w:color w:val="000000" w:themeColor="text1"/>
          <w:sz w:val="28"/>
          <w:szCs w:val="28"/>
          <w:shd w:val="clear" w:color="auto" w:fill="FFFFFF"/>
        </w:rPr>
        <w:t>实验楼扩建方案设计</w:t>
      </w:r>
      <w:r>
        <w:rPr>
          <w:rFonts w:hint="eastAsia" w:ascii="宋体" w:hAnsi="宋体" w:eastAsia="宋体" w:cs="宋体"/>
          <w:color w:val="000000" w:themeColor="text1"/>
          <w:sz w:val="28"/>
          <w:szCs w:val="28"/>
          <w:shd w:val="clear" w:color="auto" w:fill="FFFFFF"/>
          <w:lang w:val="en-US" w:eastAsia="zh-CN"/>
        </w:rPr>
        <w:t>费</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Fonts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1.2项目概况：</w:t>
      </w:r>
    </w:p>
    <w:p>
      <w:pPr>
        <w:pStyle w:val="6"/>
        <w:keepNext w:val="0"/>
        <w:keepLines w:val="0"/>
        <w:pageBreakBefore w:val="0"/>
        <w:widowControl/>
        <w:numPr>
          <w:ilvl w:val="0"/>
          <w:numId w:val="1"/>
        </w:numPr>
        <w:shd w:val="clear" w:color="060000" w:fill="FFFFFF"/>
        <w:kinsoku/>
        <w:wordWrap/>
        <w:overflowPunct/>
        <w:topLinePunct w:val="0"/>
        <w:autoSpaceDE/>
        <w:autoSpaceDN/>
        <w:bidi w:val="0"/>
        <w:adjustRightInd/>
        <w:snapToGrid/>
        <w:spacing w:beforeAutospacing="0" w:afterAutospacing="0" w:line="440" w:lineRule="exact"/>
        <w:jc w:val="left"/>
        <w:textAlignment w:val="auto"/>
        <w:rPr>
          <w:rFonts w:hint="default"/>
          <w:lang w:val="en-US"/>
        </w:rPr>
      </w:pPr>
      <w:r>
        <w:rPr>
          <w:rFonts w:hint="eastAsia" w:ascii="宋体" w:hAnsi="宋体" w:cs="宋体"/>
          <w:b w:val="0"/>
          <w:bCs/>
          <w:i w:val="0"/>
          <w:caps w:val="0"/>
          <w:color w:val="000000" w:themeColor="text1"/>
          <w:spacing w:val="0"/>
          <w:sz w:val="28"/>
          <w:szCs w:val="28"/>
          <w:shd w:val="clear" w:color="090000" w:fill="FFFFFF"/>
          <w:lang w:val="en-US" w:eastAsia="zh-CN"/>
        </w:rPr>
        <w:t>因教学需求，学校现需加盖一栋实验楼，建筑基地面积约2000㎡；总建筑面积约20000㎡；地上建筑面积约：16000㎡；计容建筑面积约15000㎡，其中实验楼约15000㎡；地上不计容建筑面积：约1000㎡；地下不计容建筑面积约4000㎡；规划建筑高度≤24m；其中地下1层，地上6层。</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ascii="宋体" w:hAnsi="宋体" w:eastAsia="宋体" w:cs="宋体"/>
          <w:color w:val="000000" w:themeColor="text1"/>
          <w:sz w:val="28"/>
          <w:szCs w:val="28"/>
          <w:shd w:val="clear" w:color="auto" w:fill="FFFFFF"/>
        </w:rPr>
      </w:pPr>
      <w:r>
        <w:rPr>
          <w:rStyle w:val="9"/>
          <w:rFonts w:hint="eastAsia" w:ascii="宋体" w:hAnsi="宋体" w:eastAsia="宋体" w:cs="宋体"/>
          <w:color w:val="000000" w:themeColor="text1"/>
          <w:sz w:val="28"/>
          <w:szCs w:val="28"/>
          <w:shd w:val="clear" w:color="auto" w:fill="FFFFFF"/>
        </w:rPr>
        <w:t>2.报名材料</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b w:val="0"/>
          <w:bCs/>
          <w:color w:val="000000" w:themeColor="text1"/>
          <w:sz w:val="28"/>
          <w:szCs w:val="28"/>
          <w:shd w:val="clear" w:color="auto" w:fill="FFFFFF"/>
        </w:rPr>
      </w:pPr>
      <w:r>
        <w:rPr>
          <w:rStyle w:val="9"/>
          <w:rFonts w:hint="eastAsia" w:ascii="宋体" w:hAnsi="宋体" w:eastAsia="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lang w:val="en-US" w:eastAsia="zh-CN"/>
        </w:rPr>
        <w:t>1</w:t>
      </w:r>
      <w:r>
        <w:rPr>
          <w:rStyle w:val="9"/>
          <w:rFonts w:hint="eastAsia" w:ascii="宋体" w:hAnsi="宋体" w:eastAsia="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rPr>
        <w:t>提供报价人合格有效的法人营业执照(副本)的复印件并加盖公章。</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b w:val="0"/>
          <w:bCs/>
          <w:color w:val="000000" w:themeColor="text1"/>
          <w:sz w:val="28"/>
          <w:szCs w:val="28"/>
          <w:shd w:val="clear" w:color="auto" w:fill="FFFFFF"/>
        </w:rPr>
      </w:pPr>
      <w:r>
        <w:rPr>
          <w:rStyle w:val="9"/>
          <w:rFonts w:hint="eastAsia" w:ascii="宋体" w:hAnsi="宋体" w:eastAsia="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lang w:val="en-US" w:eastAsia="zh-CN"/>
        </w:rPr>
        <w:t>2</w:t>
      </w:r>
      <w:r>
        <w:rPr>
          <w:rStyle w:val="9"/>
          <w:rFonts w:hint="eastAsia" w:ascii="宋体" w:hAnsi="宋体" w:eastAsia="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rPr>
        <w:t>提供法定代表人授权报价人代表的授权委托书原件(报价人代表是法定代表人无需)，法定代表人和报价人代表的身份证复印件。</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b w:val="0"/>
          <w:bCs/>
          <w:color w:val="000000" w:themeColor="text1"/>
          <w:sz w:val="28"/>
          <w:szCs w:val="28"/>
          <w:shd w:val="clear" w:color="auto" w:fill="FFFFFF"/>
          <w:lang w:val="en-US" w:eastAsia="zh-CN"/>
        </w:rPr>
      </w:pPr>
      <w:r>
        <w:rPr>
          <w:rStyle w:val="9"/>
          <w:rFonts w:hint="eastAsia" w:ascii="宋体" w:hAnsi="宋体" w:eastAsia="宋体" w:cs="宋体"/>
          <w:b w:val="0"/>
          <w:bCs/>
          <w:color w:val="000000" w:themeColor="text1"/>
          <w:sz w:val="28"/>
          <w:szCs w:val="28"/>
          <w:shd w:val="clear" w:color="auto" w:fill="FFFFFF"/>
          <w:lang w:val="en-US" w:eastAsia="zh-CN"/>
        </w:rPr>
        <w:t>（3）报价人应具备建筑行业（建筑工程）设计乙级及以上资质，需提供资质证书复印件加盖公章，原件备查。</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b w:val="0"/>
          <w:bCs/>
          <w:color w:val="000000" w:themeColor="text1"/>
          <w:sz w:val="28"/>
          <w:szCs w:val="28"/>
          <w:shd w:val="clear" w:color="auto" w:fill="FFFFFF"/>
        </w:rPr>
      </w:pPr>
      <w:r>
        <w:rPr>
          <w:rStyle w:val="9"/>
          <w:rFonts w:hint="eastAsia" w:ascii="宋体" w:hAnsi="宋体" w:eastAsia="宋体" w:cs="宋体"/>
          <w:b w:val="0"/>
          <w:bCs/>
          <w:color w:val="000000" w:themeColor="text1"/>
          <w:sz w:val="28"/>
          <w:szCs w:val="28"/>
          <w:shd w:val="clear" w:color="auto" w:fill="FFFFFF"/>
          <w:lang w:val="en-US" w:eastAsia="zh-CN"/>
        </w:rPr>
        <w:t>（4）</w:t>
      </w:r>
      <w:r>
        <w:rPr>
          <w:rStyle w:val="9"/>
          <w:rFonts w:hint="eastAsia" w:ascii="宋体" w:hAnsi="宋体" w:eastAsia="宋体" w:cs="宋体"/>
          <w:b w:val="0"/>
          <w:bCs/>
          <w:color w:val="000000" w:themeColor="text1"/>
          <w:sz w:val="28"/>
          <w:szCs w:val="28"/>
          <w:shd w:val="clear" w:color="auto" w:fill="FFFFFF"/>
        </w:rPr>
        <w:t>近两年内未因不良行为被相关行政部门通报或有不良行为记录的承诺函。</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b w:val="0"/>
          <w:bCs/>
          <w:color w:val="000000" w:themeColor="text1"/>
          <w:sz w:val="28"/>
          <w:szCs w:val="28"/>
          <w:shd w:val="clear" w:color="auto" w:fill="FFFFFF"/>
        </w:rPr>
      </w:pPr>
      <w:r>
        <w:rPr>
          <w:rStyle w:val="9"/>
          <w:rFonts w:hint="eastAsia" w:ascii="宋体" w:hAnsi="宋体" w:eastAsia="宋体" w:cs="宋体"/>
          <w:b w:val="0"/>
          <w:bCs/>
          <w:color w:val="000000" w:themeColor="text1"/>
          <w:sz w:val="28"/>
          <w:szCs w:val="28"/>
          <w:shd w:val="clear" w:color="auto" w:fill="FFFFFF"/>
          <w:lang w:val="en-US" w:eastAsia="zh-CN"/>
        </w:rPr>
        <w:t>（5）</w:t>
      </w:r>
      <w:r>
        <w:rPr>
          <w:rStyle w:val="9"/>
          <w:rFonts w:hint="eastAsia" w:ascii="宋体" w:hAnsi="宋体" w:eastAsia="宋体" w:cs="宋体"/>
          <w:b w:val="0"/>
          <w:bCs/>
          <w:color w:val="000000" w:themeColor="text1"/>
          <w:sz w:val="28"/>
          <w:szCs w:val="28"/>
          <w:shd w:val="clear" w:color="auto" w:fill="FFFFFF"/>
        </w:rPr>
        <w:t>报价函须加盖报价单位的公章。</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default" w:ascii="宋体" w:hAnsi="宋体" w:eastAsia="宋体" w:cs="宋体"/>
          <w:b w:val="0"/>
          <w:bCs/>
          <w:color w:val="000000" w:themeColor="text1"/>
          <w:sz w:val="28"/>
          <w:szCs w:val="28"/>
          <w:shd w:val="clear" w:color="auto" w:fill="FFFFFF"/>
          <w:lang w:val="en-US" w:eastAsia="zh-CN"/>
        </w:rPr>
      </w:pPr>
      <w:r>
        <w:rPr>
          <w:rStyle w:val="9"/>
          <w:rFonts w:hint="eastAsia" w:ascii="宋体" w:hAnsi="宋体" w:eastAsia="宋体" w:cs="宋体"/>
          <w:b w:val="0"/>
          <w:bCs/>
          <w:color w:val="000000" w:themeColor="text1"/>
          <w:sz w:val="28"/>
          <w:szCs w:val="28"/>
          <w:shd w:val="clear" w:color="auto" w:fill="FFFFFF"/>
          <w:lang w:val="en-US" w:eastAsia="zh-CN"/>
        </w:rPr>
        <w:t>（6）要求提供的其他报价材料。</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rPr>
          <w:rStyle w:val="9"/>
          <w:rFonts w:hint="eastAsia"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shd w:val="clear" w:color="auto" w:fill="FFFFFF"/>
        </w:rPr>
        <w:t xml:space="preserve"> </w:t>
      </w:r>
      <w:r>
        <w:rPr>
          <w:rFonts w:hint="eastAsia" w:ascii="宋体" w:hAnsi="宋体" w:cs="宋体"/>
          <w:color w:val="000000" w:themeColor="text1"/>
          <w:sz w:val="28"/>
          <w:szCs w:val="28"/>
          <w:shd w:val="clear" w:color="auto" w:fill="FFFFFF"/>
          <w:lang w:val="en-US" w:eastAsia="zh-CN"/>
        </w:rPr>
        <w:t>3.</w:t>
      </w:r>
      <w:r>
        <w:rPr>
          <w:rStyle w:val="9"/>
          <w:rFonts w:hint="eastAsia" w:ascii="宋体" w:hAnsi="宋体" w:eastAsia="宋体" w:cs="宋体"/>
          <w:color w:val="000000" w:themeColor="text1"/>
          <w:sz w:val="28"/>
          <w:szCs w:val="28"/>
          <w:shd w:val="clear" w:color="auto" w:fill="FFFFFF"/>
        </w:rPr>
        <w:t>材料递交时间及地点：</w:t>
      </w:r>
    </w:p>
    <w:p>
      <w:pPr>
        <w:keepNext w:val="0"/>
        <w:keepLines w:val="0"/>
        <w:pageBreakBefore w:val="0"/>
        <w:kinsoku/>
        <w:wordWrap/>
        <w:overflowPunct/>
        <w:topLinePunct w:val="0"/>
        <w:autoSpaceDE/>
        <w:autoSpaceDN/>
        <w:bidi w:val="0"/>
        <w:adjustRightInd/>
        <w:snapToGrid/>
        <w:spacing w:line="440" w:lineRule="exact"/>
        <w:ind w:firstLine="560" w:firstLineChars="200"/>
        <w:rPr>
          <w:rStyle w:val="9"/>
          <w:rFonts w:hint="eastAsia" w:ascii="宋体" w:hAnsi="宋体" w:eastAsia="宋体" w:cs="宋体"/>
          <w:b w:val="0"/>
          <w:bCs/>
          <w:color w:val="000000" w:themeColor="text1"/>
          <w:kern w:val="0"/>
          <w:sz w:val="28"/>
          <w:szCs w:val="28"/>
          <w:shd w:val="clear" w:color="auto" w:fill="FFFFFF"/>
          <w:lang w:val="en-US" w:eastAsia="zh-CN" w:bidi="ar-SA"/>
        </w:rPr>
      </w:pPr>
      <w:r>
        <w:rPr>
          <w:rStyle w:val="9"/>
          <w:rFonts w:hint="eastAsia" w:ascii="宋体" w:hAnsi="宋体" w:cs="宋体"/>
          <w:b w:val="0"/>
          <w:bCs/>
          <w:color w:val="000000" w:themeColor="text1"/>
          <w:kern w:val="0"/>
          <w:sz w:val="28"/>
          <w:szCs w:val="28"/>
          <w:shd w:val="clear" w:color="auto" w:fill="FFFFFF"/>
          <w:lang w:val="en-US" w:eastAsia="zh-CN" w:bidi="ar-SA"/>
        </w:rPr>
        <w:t>（1）</w:t>
      </w:r>
      <w:r>
        <w:rPr>
          <w:rStyle w:val="9"/>
          <w:rFonts w:hint="eastAsia" w:ascii="宋体" w:hAnsi="宋体" w:eastAsia="宋体" w:cs="宋体"/>
          <w:b w:val="0"/>
          <w:bCs/>
          <w:color w:val="000000" w:themeColor="text1"/>
          <w:kern w:val="0"/>
          <w:sz w:val="28"/>
          <w:szCs w:val="28"/>
          <w:shd w:val="clear" w:color="auto" w:fill="FFFFFF"/>
          <w:lang w:val="en-US" w:eastAsia="zh-CN" w:bidi="ar-SA"/>
        </w:rPr>
        <w:t>本次询价报价人递交报价文件方式：纸质文件</w:t>
      </w:r>
      <w:r>
        <w:rPr>
          <w:rStyle w:val="9"/>
          <w:rFonts w:hint="eastAsia" w:ascii="宋体" w:hAnsi="宋体" w:cs="宋体"/>
          <w:b w:val="0"/>
          <w:bCs/>
          <w:color w:val="000000" w:themeColor="text1"/>
          <w:kern w:val="0"/>
          <w:sz w:val="28"/>
          <w:szCs w:val="28"/>
          <w:shd w:val="clear" w:color="auto" w:fill="FFFFFF"/>
          <w:lang w:val="en-US" w:eastAsia="zh-CN" w:bidi="ar-SA"/>
        </w:rPr>
        <w:t>（一式两份</w:t>
      </w:r>
      <w:bookmarkStart w:id="0" w:name="_GoBack"/>
      <w:bookmarkEnd w:id="0"/>
      <w:r>
        <w:rPr>
          <w:rStyle w:val="9"/>
          <w:rFonts w:hint="eastAsia" w:ascii="宋体" w:hAnsi="宋体" w:cs="宋体"/>
          <w:b w:val="0"/>
          <w:bCs/>
          <w:color w:val="000000" w:themeColor="text1"/>
          <w:kern w:val="0"/>
          <w:sz w:val="28"/>
          <w:szCs w:val="28"/>
          <w:shd w:val="clear" w:color="auto" w:fill="FFFFFF"/>
          <w:lang w:val="en-US" w:eastAsia="zh-CN" w:bidi="ar-SA"/>
        </w:rPr>
        <w:t>）</w:t>
      </w:r>
      <w:r>
        <w:rPr>
          <w:rStyle w:val="9"/>
          <w:rFonts w:hint="eastAsia" w:ascii="宋体" w:hAnsi="宋体" w:eastAsia="宋体" w:cs="宋体"/>
          <w:b w:val="0"/>
          <w:bCs/>
          <w:color w:val="000000" w:themeColor="text1"/>
          <w:kern w:val="0"/>
          <w:sz w:val="28"/>
          <w:szCs w:val="28"/>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rPr>
          <w:rStyle w:val="9"/>
          <w:rFonts w:ascii="宋体" w:hAnsi="宋体" w:eastAsia="宋体" w:cs="宋体"/>
          <w:b w:val="0"/>
          <w:bCs/>
          <w:color w:val="000000" w:themeColor="text1"/>
          <w:sz w:val="28"/>
          <w:szCs w:val="28"/>
          <w:shd w:val="clear" w:color="auto" w:fill="FFFFFF"/>
        </w:rPr>
      </w:pPr>
      <w:r>
        <w:rPr>
          <w:rStyle w:val="9"/>
          <w:rFonts w:hint="eastAsia" w:ascii="宋体" w:hAnsi="宋体" w:cs="宋体"/>
          <w:b w:val="0"/>
          <w:bCs/>
          <w:color w:val="000000" w:themeColor="text1"/>
          <w:sz w:val="28"/>
          <w:szCs w:val="28"/>
          <w:shd w:val="clear" w:color="auto" w:fill="FFFFFF"/>
          <w:lang w:eastAsia="zh-CN"/>
        </w:rPr>
        <w:t>（</w:t>
      </w:r>
      <w:r>
        <w:rPr>
          <w:rStyle w:val="9"/>
          <w:rFonts w:hint="eastAsia" w:ascii="宋体" w:hAnsi="宋体" w:cs="宋体"/>
          <w:b w:val="0"/>
          <w:bCs/>
          <w:color w:val="000000" w:themeColor="text1"/>
          <w:sz w:val="28"/>
          <w:szCs w:val="28"/>
          <w:shd w:val="clear" w:color="auto" w:fill="FFFFFF"/>
          <w:lang w:val="en-US" w:eastAsia="zh-CN"/>
        </w:rPr>
        <w:t>2</w:t>
      </w:r>
      <w:r>
        <w:rPr>
          <w:rStyle w:val="9"/>
          <w:rFonts w:hint="eastAsia" w:ascii="宋体" w:hAnsi="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rPr>
        <w:t>参加报名的供应商于202</w:t>
      </w:r>
      <w:r>
        <w:rPr>
          <w:rStyle w:val="9"/>
          <w:rFonts w:hint="eastAsia" w:ascii="宋体" w:hAnsi="宋体" w:cs="宋体"/>
          <w:b w:val="0"/>
          <w:bCs/>
          <w:color w:val="000000" w:themeColor="text1"/>
          <w:sz w:val="28"/>
          <w:szCs w:val="28"/>
          <w:shd w:val="clear" w:color="auto" w:fill="FFFFFF"/>
          <w:lang w:val="en-US" w:eastAsia="zh-CN"/>
        </w:rPr>
        <w:t>4</w:t>
      </w:r>
      <w:r>
        <w:rPr>
          <w:rStyle w:val="9"/>
          <w:rFonts w:hint="eastAsia" w:ascii="宋体" w:hAnsi="宋体" w:eastAsia="宋体" w:cs="宋体"/>
          <w:b w:val="0"/>
          <w:bCs/>
          <w:color w:val="000000" w:themeColor="text1"/>
          <w:sz w:val="28"/>
          <w:szCs w:val="28"/>
          <w:shd w:val="clear" w:color="auto" w:fill="FFFFFF"/>
        </w:rPr>
        <w:t>年</w:t>
      </w:r>
      <w:r>
        <w:rPr>
          <w:rStyle w:val="9"/>
          <w:rFonts w:hint="eastAsia" w:ascii="宋体" w:hAnsi="宋体" w:cs="宋体"/>
          <w:b w:val="0"/>
          <w:bCs/>
          <w:color w:val="000000" w:themeColor="text1"/>
          <w:sz w:val="28"/>
          <w:szCs w:val="28"/>
          <w:shd w:val="clear" w:color="auto" w:fill="FFFFFF"/>
          <w:lang w:val="en-US" w:eastAsia="zh-CN"/>
        </w:rPr>
        <w:t xml:space="preserve"> 7</w:t>
      </w:r>
      <w:r>
        <w:rPr>
          <w:rStyle w:val="9"/>
          <w:rFonts w:hint="eastAsia" w:ascii="宋体" w:hAnsi="宋体" w:eastAsia="宋体" w:cs="宋体"/>
          <w:b w:val="0"/>
          <w:bCs/>
          <w:color w:val="000000" w:themeColor="text1"/>
          <w:sz w:val="28"/>
          <w:szCs w:val="28"/>
          <w:shd w:val="clear" w:color="auto" w:fill="FFFFFF"/>
        </w:rPr>
        <w:t>月</w:t>
      </w:r>
      <w:r>
        <w:rPr>
          <w:rStyle w:val="9"/>
          <w:rFonts w:hint="eastAsia" w:ascii="宋体" w:hAnsi="宋体" w:cs="宋体"/>
          <w:b w:val="0"/>
          <w:bCs/>
          <w:color w:val="000000" w:themeColor="text1"/>
          <w:sz w:val="28"/>
          <w:szCs w:val="28"/>
          <w:shd w:val="clear" w:color="auto" w:fill="FFFFFF"/>
          <w:lang w:val="en-US" w:eastAsia="zh-CN"/>
        </w:rPr>
        <w:t>1</w:t>
      </w:r>
      <w:r>
        <w:rPr>
          <w:rStyle w:val="9"/>
          <w:rFonts w:hint="eastAsia" w:ascii="宋体" w:hAnsi="宋体" w:eastAsia="宋体" w:cs="宋体"/>
          <w:b w:val="0"/>
          <w:bCs/>
          <w:color w:val="000000" w:themeColor="text1"/>
          <w:sz w:val="28"/>
          <w:szCs w:val="28"/>
          <w:shd w:val="clear" w:color="auto" w:fill="FFFFFF"/>
        </w:rPr>
        <w:t>日</w:t>
      </w:r>
      <w:r>
        <w:rPr>
          <w:rStyle w:val="9"/>
          <w:rFonts w:hint="eastAsia" w:ascii="宋体" w:hAnsi="宋体" w:cs="宋体"/>
          <w:b w:val="0"/>
          <w:bCs/>
          <w:color w:val="000000" w:themeColor="text1"/>
          <w:sz w:val="28"/>
          <w:szCs w:val="28"/>
          <w:shd w:val="clear" w:color="auto" w:fill="FFFFFF"/>
          <w:lang w:eastAsia="zh-CN"/>
        </w:rPr>
        <w:t>上午</w:t>
      </w:r>
      <w:r>
        <w:rPr>
          <w:rStyle w:val="9"/>
          <w:rFonts w:hint="eastAsia" w:ascii="宋体" w:hAnsi="宋体" w:cs="宋体"/>
          <w:b w:val="0"/>
          <w:bCs/>
          <w:color w:val="000000" w:themeColor="text1"/>
          <w:sz w:val="28"/>
          <w:szCs w:val="28"/>
          <w:shd w:val="clear" w:color="auto" w:fill="FFFFFF"/>
          <w:lang w:val="en-US" w:eastAsia="zh-CN"/>
        </w:rPr>
        <w:t>9:30前</w:t>
      </w:r>
      <w:r>
        <w:rPr>
          <w:rStyle w:val="9"/>
          <w:rFonts w:hint="eastAsia" w:ascii="宋体" w:hAnsi="宋体" w:eastAsia="宋体" w:cs="宋体"/>
          <w:b w:val="0"/>
          <w:bCs/>
          <w:color w:val="000000" w:themeColor="text1"/>
          <w:sz w:val="28"/>
          <w:szCs w:val="28"/>
          <w:shd w:val="clear" w:color="auto" w:fill="FFFFFF"/>
        </w:rPr>
        <w:t>到</w:t>
      </w:r>
      <w:r>
        <w:rPr>
          <w:rStyle w:val="9"/>
          <w:rFonts w:hint="eastAsia" w:ascii="宋体" w:hAnsi="宋体" w:cs="宋体"/>
          <w:b w:val="0"/>
          <w:bCs/>
          <w:color w:val="000000" w:themeColor="text1"/>
          <w:sz w:val="28"/>
          <w:szCs w:val="28"/>
          <w:u w:val="single"/>
          <w:shd w:val="clear" w:color="auto" w:fill="FFFFFF"/>
          <w:lang w:val="en-US" w:eastAsia="zh-CN"/>
        </w:rPr>
        <w:t>莆田擢英中学总务处</w:t>
      </w:r>
      <w:r>
        <w:rPr>
          <w:rStyle w:val="9"/>
          <w:rFonts w:hint="eastAsia" w:ascii="宋体" w:hAnsi="宋体" w:eastAsia="宋体" w:cs="宋体"/>
          <w:b w:val="0"/>
          <w:bCs/>
          <w:color w:val="000000" w:themeColor="text1"/>
          <w:sz w:val="28"/>
          <w:szCs w:val="28"/>
          <w:shd w:val="clear" w:color="auto" w:fill="FFFFFF"/>
        </w:rPr>
        <w:t>递交相关</w:t>
      </w:r>
      <w:r>
        <w:rPr>
          <w:rStyle w:val="9"/>
          <w:rFonts w:hint="eastAsia" w:ascii="宋体" w:hAnsi="宋体" w:cs="宋体"/>
          <w:b w:val="0"/>
          <w:bCs/>
          <w:color w:val="000000" w:themeColor="text1"/>
          <w:sz w:val="28"/>
          <w:szCs w:val="28"/>
          <w:shd w:val="clear" w:color="auto" w:fill="FFFFFF"/>
          <w:lang w:val="en-US" w:eastAsia="zh-CN"/>
        </w:rPr>
        <w:t>报名材料</w:t>
      </w:r>
      <w:r>
        <w:rPr>
          <w:rStyle w:val="9"/>
          <w:rFonts w:hint="eastAsia" w:ascii="宋体" w:hAnsi="宋体" w:cs="宋体"/>
          <w:b w:val="0"/>
          <w:bCs/>
          <w:color w:val="000000" w:themeColor="text1"/>
          <w:sz w:val="28"/>
          <w:szCs w:val="28"/>
          <w:shd w:val="clear" w:color="auto" w:fill="FFFFFF"/>
          <w:lang w:eastAsia="zh-CN"/>
        </w:rPr>
        <w:t>（</w:t>
      </w:r>
      <w:r>
        <w:rPr>
          <w:rStyle w:val="9"/>
          <w:rFonts w:hint="eastAsia" w:ascii="宋体" w:hAnsi="宋体" w:cs="宋体"/>
          <w:b w:val="0"/>
          <w:bCs/>
          <w:color w:val="000000" w:themeColor="text1"/>
          <w:sz w:val="28"/>
          <w:szCs w:val="28"/>
          <w:shd w:val="clear" w:color="auto" w:fill="FFFFFF"/>
          <w:lang w:val="en-US" w:eastAsia="zh-CN"/>
        </w:rPr>
        <w:t>允许邮寄方式</w:t>
      </w:r>
      <w:r>
        <w:rPr>
          <w:rStyle w:val="9"/>
          <w:rFonts w:hint="eastAsia" w:ascii="宋体" w:hAnsi="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rPr>
        <w:t>，</w:t>
      </w:r>
      <w:r>
        <w:rPr>
          <w:rStyle w:val="9"/>
          <w:rFonts w:hint="eastAsia" w:ascii="宋体" w:hAnsi="宋体" w:cs="宋体"/>
          <w:b w:val="0"/>
          <w:bCs/>
          <w:color w:val="000000" w:themeColor="text1"/>
          <w:sz w:val="28"/>
          <w:szCs w:val="28"/>
          <w:shd w:val="clear" w:color="auto" w:fill="FFFFFF"/>
          <w:lang w:val="en-US" w:eastAsia="zh-CN"/>
        </w:rPr>
        <w:t>联系人：詹老师，</w:t>
      </w:r>
      <w:r>
        <w:rPr>
          <w:rStyle w:val="9"/>
          <w:rFonts w:hint="eastAsia" w:ascii="宋体" w:hAnsi="宋体" w:cs="宋体"/>
          <w:b w:val="0"/>
          <w:bCs/>
          <w:color w:val="000000" w:themeColor="text1"/>
          <w:sz w:val="28"/>
          <w:szCs w:val="28"/>
          <w:shd w:val="clear" w:color="auto" w:fill="FFFFFF"/>
          <w:lang w:eastAsia="zh-CN"/>
        </w:rPr>
        <w:t>联系方式</w:t>
      </w:r>
      <w:r>
        <w:rPr>
          <w:rStyle w:val="9"/>
          <w:rFonts w:hint="eastAsia" w:ascii="宋体" w:hAnsi="宋体" w:cs="宋体"/>
          <w:b w:val="0"/>
          <w:bCs/>
          <w:color w:val="000000" w:themeColor="text1"/>
          <w:sz w:val="28"/>
          <w:szCs w:val="28"/>
          <w:u w:val="single"/>
          <w:shd w:val="clear" w:color="auto" w:fill="FFFFFF"/>
          <w:lang w:eastAsia="zh-CN"/>
        </w:rPr>
        <w:t>：</w:t>
      </w:r>
      <w:r>
        <w:rPr>
          <w:rStyle w:val="9"/>
          <w:rFonts w:hint="eastAsia" w:ascii="宋体" w:hAnsi="宋体" w:cs="宋体"/>
          <w:b w:val="0"/>
          <w:bCs/>
          <w:color w:val="000000" w:themeColor="text1"/>
          <w:sz w:val="28"/>
          <w:szCs w:val="28"/>
          <w:u w:val="single"/>
          <w:shd w:val="clear" w:color="auto" w:fill="FFFFFF"/>
          <w:lang w:val="en-US" w:eastAsia="zh-CN"/>
        </w:rPr>
        <w:t xml:space="preserve">13799670525 </w:t>
      </w:r>
      <w:r>
        <w:rPr>
          <w:rStyle w:val="9"/>
          <w:rFonts w:hint="eastAsia" w:ascii="宋体" w:hAnsi="宋体" w:cs="宋体"/>
          <w:b w:val="0"/>
          <w:bCs/>
          <w:color w:val="000000" w:themeColor="text1"/>
          <w:sz w:val="28"/>
          <w:szCs w:val="28"/>
          <w:shd w:val="clear" w:color="auto" w:fill="FFFFFF"/>
          <w:lang w:eastAsia="zh-CN"/>
        </w:rPr>
        <w:t>，</w:t>
      </w:r>
      <w:r>
        <w:rPr>
          <w:rStyle w:val="9"/>
          <w:rFonts w:hint="eastAsia" w:ascii="宋体" w:hAnsi="宋体" w:eastAsia="宋体" w:cs="宋体"/>
          <w:b w:val="0"/>
          <w:bCs/>
          <w:color w:val="000000" w:themeColor="text1"/>
          <w:sz w:val="28"/>
          <w:szCs w:val="28"/>
          <w:shd w:val="clear" w:color="auto" w:fill="FFFFFF"/>
        </w:rPr>
        <w:t>逾期送达的不予接收。</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rPr>
          <w:rStyle w:val="9"/>
          <w:rFonts w:ascii="宋体" w:hAnsi="宋体" w:eastAsia="宋体" w:cs="宋体"/>
          <w:b w:val="0"/>
          <w:bCs/>
          <w:color w:val="000000" w:themeColor="text1"/>
          <w:sz w:val="28"/>
          <w:szCs w:val="2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ind w:firstLine="5880" w:firstLineChars="2100"/>
        <w:rPr>
          <w:rFonts w:ascii="微软雅黑" w:hAnsi="微软雅黑" w:eastAsia="微软雅黑" w:cs="微软雅黑"/>
          <w:color w:val="000000" w:themeColor="text1"/>
          <w:sz w:val="21"/>
          <w:szCs w:val="21"/>
        </w:rPr>
      </w:pPr>
      <w:r>
        <w:rPr>
          <w:rFonts w:hint="eastAsia" w:ascii="宋体" w:hAnsi="宋体" w:eastAsia="宋体" w:cs="宋体"/>
          <w:color w:val="000000" w:themeColor="text1"/>
          <w:sz w:val="28"/>
          <w:szCs w:val="28"/>
          <w:shd w:val="clear" w:color="auto" w:fill="FFFFFF"/>
        </w:rPr>
        <w:t>莆田</w:t>
      </w:r>
      <w:r>
        <w:rPr>
          <w:rFonts w:hint="eastAsia" w:ascii="宋体" w:hAnsi="宋体" w:eastAsia="宋体" w:cs="宋体"/>
          <w:color w:val="000000" w:themeColor="text1"/>
          <w:sz w:val="28"/>
          <w:szCs w:val="28"/>
          <w:shd w:val="clear" w:color="auto" w:fill="FFFFFF"/>
          <w:lang w:val="en-US" w:eastAsia="zh-CN"/>
        </w:rPr>
        <w:t>擢英中学</w:t>
      </w:r>
    </w:p>
    <w:p>
      <w:pPr>
        <w:pStyle w:val="6"/>
        <w:keepNext w:val="0"/>
        <w:keepLines w:val="0"/>
        <w:pageBreakBefore w:val="0"/>
        <w:widowControl/>
        <w:shd w:val="clear" w:color="auto" w:fill="FFFFFF"/>
        <w:kinsoku/>
        <w:wordWrap/>
        <w:overflowPunct/>
        <w:topLinePunct w:val="0"/>
        <w:autoSpaceDE/>
        <w:autoSpaceDN/>
        <w:bidi w:val="0"/>
        <w:adjustRightInd/>
        <w:snapToGrid/>
        <w:spacing w:line="440" w:lineRule="exact"/>
        <w:ind w:left="105" w:firstLine="5400"/>
        <w:rPr>
          <w:rFonts w:ascii="微软雅黑" w:hAnsi="微软雅黑" w:eastAsia="微软雅黑" w:cs="微软雅黑"/>
          <w:color w:val="000000" w:themeColor="text1"/>
          <w:sz w:val="21"/>
          <w:szCs w:val="21"/>
        </w:rPr>
      </w:pPr>
      <w:r>
        <w:rPr>
          <w:rFonts w:hint="eastAsia" w:ascii="宋体" w:hAnsi="宋体" w:eastAsia="宋体" w:cs="宋体"/>
          <w:color w:val="000000" w:themeColor="text1"/>
          <w:sz w:val="30"/>
          <w:szCs w:val="30"/>
          <w:shd w:val="clear" w:color="auto" w:fill="FFFFFF"/>
        </w:rPr>
        <w:t>202</w:t>
      </w:r>
      <w:r>
        <w:rPr>
          <w:rFonts w:hint="eastAsia" w:ascii="宋体" w:hAnsi="宋体" w:cs="宋体"/>
          <w:color w:val="000000" w:themeColor="text1"/>
          <w:sz w:val="30"/>
          <w:szCs w:val="30"/>
          <w:shd w:val="clear" w:color="auto" w:fill="FFFFFF"/>
          <w:lang w:val="en-US" w:eastAsia="zh-CN"/>
        </w:rPr>
        <w:t>4</w:t>
      </w:r>
      <w:r>
        <w:rPr>
          <w:rFonts w:hint="eastAsia" w:ascii="宋体" w:hAnsi="宋体" w:eastAsia="宋体" w:cs="宋体"/>
          <w:color w:val="000000" w:themeColor="text1"/>
          <w:sz w:val="30"/>
          <w:szCs w:val="30"/>
          <w:shd w:val="clear" w:color="auto" w:fill="FFFFFF"/>
        </w:rPr>
        <w:t>年</w:t>
      </w:r>
      <w:r>
        <w:rPr>
          <w:rFonts w:hint="eastAsia" w:ascii="宋体" w:hAnsi="宋体" w:cs="宋体"/>
          <w:color w:val="000000" w:themeColor="text1"/>
          <w:sz w:val="30"/>
          <w:szCs w:val="30"/>
          <w:shd w:val="clear" w:color="auto" w:fill="FFFFFF"/>
          <w:lang w:val="en-US" w:eastAsia="zh-CN"/>
        </w:rPr>
        <w:t xml:space="preserve"> 6月25</w:t>
      </w:r>
      <w:r>
        <w:rPr>
          <w:rFonts w:hint="eastAsia" w:ascii="宋体" w:hAnsi="宋体" w:eastAsia="宋体" w:cs="宋体"/>
          <w:color w:val="000000" w:themeColor="text1"/>
          <w:sz w:val="30"/>
          <w:szCs w:val="30"/>
          <w:shd w:val="clear" w:color="auto" w:fill="FFFFFF"/>
        </w:rPr>
        <w:t>日</w:t>
      </w:r>
    </w:p>
    <w:p>
      <w:pPr>
        <w:keepNext w:val="0"/>
        <w:keepLines w:val="0"/>
        <w:pageBreakBefore w:val="0"/>
        <w:widowControl w:val="0"/>
        <w:tabs>
          <w:tab w:val="left" w:pos="1103"/>
        </w:tabs>
        <w:kinsoku/>
        <w:overflowPunct/>
        <w:topLinePunct w:val="0"/>
        <w:autoSpaceDE/>
        <w:bidi w:val="0"/>
        <w:spacing w:line="360" w:lineRule="auto"/>
        <w:ind w:left="0" w:leftChars="0" w:firstLine="0" w:firstLineChars="0"/>
        <w:jc w:val="both"/>
        <w:rPr>
          <w:rStyle w:val="9"/>
          <w:rFonts w:hint="eastAsia" w:ascii="宋体" w:hAnsi="宋体" w:eastAsia="宋体" w:cs="宋体"/>
          <w:color w:val="auto"/>
          <w:sz w:val="48"/>
          <w:szCs w:val="48"/>
          <w:highlight w:val="none"/>
          <w:lang w:val="en-US" w:eastAsia="zh-CN"/>
        </w:rPr>
      </w:pPr>
    </w:p>
    <w:p>
      <w:pPr>
        <w:keepNext w:val="0"/>
        <w:keepLines w:val="0"/>
        <w:pageBreakBefore w:val="0"/>
        <w:widowControl w:val="0"/>
        <w:tabs>
          <w:tab w:val="left" w:pos="1103"/>
        </w:tabs>
        <w:kinsoku/>
        <w:overflowPunct/>
        <w:topLinePunct w:val="0"/>
        <w:autoSpaceDE/>
        <w:bidi w:val="0"/>
        <w:spacing w:line="360" w:lineRule="auto"/>
        <w:ind w:left="0" w:leftChars="0" w:firstLine="0" w:firstLineChars="0"/>
        <w:jc w:val="both"/>
        <w:rPr>
          <w:rStyle w:val="9"/>
          <w:rFonts w:hint="eastAsia" w:ascii="宋体" w:hAnsi="宋体" w:eastAsia="宋体" w:cs="宋体"/>
          <w:color w:val="auto"/>
          <w:sz w:val="48"/>
          <w:szCs w:val="48"/>
          <w:highlight w:val="none"/>
          <w:lang w:val="en-US" w:eastAsia="zh-CN"/>
        </w:rPr>
      </w:pPr>
    </w:p>
    <w:p>
      <w:pPr>
        <w:keepNext w:val="0"/>
        <w:keepLines w:val="0"/>
        <w:pageBreakBefore w:val="0"/>
        <w:widowControl w:val="0"/>
        <w:tabs>
          <w:tab w:val="left" w:pos="1103"/>
        </w:tabs>
        <w:kinsoku/>
        <w:overflowPunct/>
        <w:topLinePunct w:val="0"/>
        <w:autoSpaceDE/>
        <w:bidi w:val="0"/>
        <w:spacing w:line="360" w:lineRule="auto"/>
        <w:ind w:left="0" w:leftChars="0" w:firstLine="0" w:firstLineChars="0"/>
        <w:jc w:val="both"/>
        <w:rPr>
          <w:rFonts w:hint="eastAsia" w:ascii="宋体" w:hAnsi="宋体" w:eastAsia="宋体" w:cs="宋体"/>
          <w:color w:val="auto"/>
          <w:kern w:val="0"/>
          <w:sz w:val="24"/>
          <w:szCs w:val="24"/>
          <w:highlight w:val="none"/>
          <w:lang w:val="en-US" w:eastAsia="zh-CN" w:bidi="ar-SA"/>
        </w:rPr>
      </w:pPr>
      <w:r>
        <w:rPr>
          <w:rStyle w:val="9"/>
          <w:rFonts w:hint="eastAsia" w:ascii="宋体" w:hAnsi="宋体" w:eastAsia="宋体" w:cs="宋体"/>
          <w:color w:val="auto"/>
          <w:sz w:val="48"/>
          <w:szCs w:val="48"/>
          <w:highlight w:val="none"/>
          <w:lang w:val="en-US" w:eastAsia="zh-CN"/>
        </w:rPr>
        <w:t>报价格式：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kern w:val="0"/>
          <w:sz w:val="24"/>
          <w:szCs w:val="24"/>
          <w:highlight w:val="none"/>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48"/>
          <w:szCs w:val="48"/>
          <w:highlight w:val="none"/>
          <w:lang w:val="en-US" w:eastAsia="zh-CN"/>
        </w:rPr>
      </w:pPr>
      <w:r>
        <w:rPr>
          <w:rStyle w:val="9"/>
          <w:rFonts w:hint="eastAsia" w:ascii="宋体" w:hAnsi="宋体" w:eastAsia="宋体" w:cs="宋体"/>
          <w:color w:val="auto"/>
          <w:sz w:val="48"/>
          <w:szCs w:val="48"/>
          <w:highlight w:val="none"/>
          <w:lang w:val="en-US" w:eastAsia="zh-CN"/>
        </w:rPr>
        <w:t>报价函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Style w:val="9"/>
          <w:rFonts w:hint="eastAsia" w:ascii="宋体" w:hAnsi="宋体" w:eastAsia="宋体" w:cs="宋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1596" w:leftChars="760" w:right="0" w:firstLine="320" w:firstLineChars="100"/>
        <w:textAlignment w:val="auto"/>
        <w:outlineLvl w:val="9"/>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lang w:val="en-US" w:eastAsia="zh-CN"/>
        </w:rPr>
        <w:t>项目名称：</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920" w:firstLineChars="600"/>
        <w:textAlignment w:val="auto"/>
        <w:outlineLvl w:val="9"/>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lang w:val="en-US" w:eastAsia="zh-CN"/>
        </w:rPr>
        <w:t>报价单位：</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050"/>
        <w:textAlignment w:val="auto"/>
        <w:outlineLvl w:val="9"/>
        <w:rPr>
          <w:rFonts w:hint="eastAsia" w:ascii="宋体" w:hAnsi="宋体" w:eastAsia="宋体" w:cs="宋体"/>
          <w:color w:val="auto"/>
          <w:spacing w:val="0"/>
          <w:sz w:val="30"/>
          <w:szCs w:val="30"/>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483" w:firstLineChars="776"/>
        <w:textAlignment w:val="auto"/>
        <w:outlineLvl w:val="9"/>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lang w:val="en-US" w:eastAsia="zh-CN"/>
        </w:rPr>
        <w:t>二0二</w:t>
      </w:r>
      <w:r>
        <w:rPr>
          <w:rFonts w:hint="eastAsia" w:ascii="宋体" w:hAnsi="宋体" w:cs="宋体"/>
          <w:color w:val="auto"/>
          <w:spacing w:val="0"/>
          <w:sz w:val="32"/>
          <w:szCs w:val="32"/>
          <w:highlight w:val="none"/>
          <w:lang w:val="en-US" w:eastAsia="zh-CN"/>
        </w:rPr>
        <w:t>四</w:t>
      </w:r>
      <w:r>
        <w:rPr>
          <w:rFonts w:hint="eastAsia" w:ascii="宋体" w:hAnsi="宋体" w:eastAsia="宋体" w:cs="宋体"/>
          <w:color w:val="auto"/>
          <w:spacing w:val="0"/>
          <w:sz w:val="32"/>
          <w:szCs w:val="32"/>
          <w:highlight w:val="none"/>
          <w:lang w:val="en-US" w:eastAsia="zh-CN"/>
        </w:rPr>
        <w:t>年   月    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textAlignment w:val="auto"/>
        <w:outlineLvl w:val="9"/>
        <w:rPr>
          <w:rStyle w:val="9"/>
          <w:rFonts w:hint="eastAsia" w:ascii="宋体" w:hAnsi="宋体" w:eastAsia="宋体" w:cs="宋体"/>
          <w:b/>
          <w:bCs/>
          <w:i w:val="0"/>
          <w:iCs w:val="0"/>
          <w:caps w:val="0"/>
          <w:color w:val="auto"/>
          <w:spacing w:val="0"/>
          <w:sz w:val="24"/>
          <w:szCs w:val="24"/>
          <w:highlight w:val="none"/>
          <w:shd w:val="clear" w:color="auto" w:fill="FFFFFF"/>
          <w:vertAlign w:val="baseli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br w:type="page"/>
      </w: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附件1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报价函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lang w:val="en-US" w:eastAsia="zh-CN"/>
        </w:rPr>
      </w:pPr>
      <w:r>
        <w:rPr>
          <w:rStyle w:val="9"/>
          <w:rFonts w:hint="eastAsia" w:ascii="宋体" w:hAnsi="宋体" w:eastAsia="宋体" w:cs="宋体"/>
          <w:b/>
          <w:bCs/>
          <w:i w:val="0"/>
          <w:iCs w:val="0"/>
          <w:caps w:val="0"/>
          <w:color w:val="auto"/>
          <w:spacing w:val="0"/>
          <w:sz w:val="24"/>
          <w:szCs w:val="24"/>
          <w:highlight w:val="none"/>
          <w:u w:val="single"/>
          <w:shd w:val="clear" w:color="auto" w:fill="FFFFFF"/>
          <w:vertAlign w:val="baseline"/>
        </w:rPr>
        <w:t>致：</w:t>
      </w:r>
      <w:r>
        <w:rPr>
          <w:rStyle w:val="9"/>
          <w:rFonts w:hint="eastAsia" w:ascii="宋体" w:hAnsi="宋体" w:eastAsia="宋体" w:cs="宋体"/>
          <w:b/>
          <w:bCs/>
          <w:i w:val="0"/>
          <w:iCs w:val="0"/>
          <w:caps w:val="0"/>
          <w:color w:val="auto"/>
          <w:spacing w:val="0"/>
          <w:sz w:val="24"/>
          <w:szCs w:val="24"/>
          <w:highlight w:val="none"/>
          <w:u w:val="single"/>
          <w:shd w:val="clear" w:color="auto" w:fill="FFFFFF"/>
          <w:vertAlign w:val="baseline"/>
          <w:lang w:val="en-US" w:eastAsia="zh-CN"/>
        </w:rPr>
        <w:t xml:space="preserve">             (询价单位)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  </w:t>
      </w:r>
      <w:r>
        <w:rPr>
          <w:rFonts w:hint="eastAsia" w:ascii="宋体" w:hAnsi="宋体" w:eastAsia="宋体" w:cs="宋体"/>
          <w:i w:val="0"/>
          <w:iCs w:val="0"/>
          <w:caps w:val="0"/>
          <w:color w:val="auto"/>
          <w:spacing w:val="0"/>
          <w:sz w:val="24"/>
          <w:szCs w:val="24"/>
          <w:highlight w:val="none"/>
          <w:u w:val="single"/>
          <w:shd w:val="clear" w:color="auto" w:fill="FFFFFF"/>
          <w:vertAlign w:val="baseline"/>
        </w:rPr>
        <w:t>(报价单位) </w:t>
      </w:r>
      <w:r>
        <w:rPr>
          <w:rFonts w:hint="eastAsia" w:ascii="宋体" w:hAnsi="宋体" w:eastAsia="宋体" w:cs="宋体"/>
          <w:i w:val="0"/>
          <w:iCs w:val="0"/>
          <w:caps w:val="0"/>
          <w:color w:val="auto"/>
          <w:spacing w:val="0"/>
          <w:sz w:val="24"/>
          <w:szCs w:val="24"/>
          <w:highlight w:val="none"/>
          <w:shd w:val="clear" w:color="auto" w:fill="FFFFFF"/>
          <w:vertAlign w:val="baseline"/>
        </w:rPr>
        <w:t>经过认真审阅本次询价的内容及要求后，现报价如下：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80"/>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单位: 元（人民币）</w:t>
      </w: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45"/>
        <w:gridCol w:w="1362"/>
        <w:gridCol w:w="653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15" w:hRule="atLeast"/>
          <w:tblCellSpacing w:w="15" w:type="dxa"/>
          <w:jc w:val="center"/>
        </w:trPr>
        <w:tc>
          <w:tcPr>
            <w:tcW w:w="1000"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采购包</w:t>
            </w:r>
          </w:p>
        </w:tc>
        <w:tc>
          <w:tcPr>
            <w:tcW w:w="1332"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jc w:val="center"/>
              <w:rPr>
                <w:rFonts w:hint="eastAsia" w:ascii="宋体" w:hAnsi="宋体" w:eastAsia="宋体" w:cs="宋体"/>
                <w:color w:val="auto"/>
                <w:sz w:val="24"/>
                <w:szCs w:val="24"/>
                <w:highlight w:val="none"/>
              </w:rPr>
            </w:pPr>
            <w:r>
              <w:rPr>
                <w:rStyle w:val="9"/>
                <w:rFonts w:hint="eastAsia" w:ascii="宋体" w:hAnsi="宋体" w:eastAsia="宋体" w:cs="宋体"/>
                <w:b w:val="0"/>
                <w:bCs w:val="0"/>
                <w:i w:val="0"/>
                <w:iCs w:val="0"/>
                <w:caps w:val="0"/>
                <w:color w:val="auto"/>
                <w:spacing w:val="0"/>
                <w:sz w:val="24"/>
                <w:szCs w:val="24"/>
                <w:highlight w:val="none"/>
                <w:vertAlign w:val="baseline"/>
              </w:rPr>
              <w:t>项目名称</w:t>
            </w:r>
          </w:p>
        </w:tc>
        <w:tc>
          <w:tcPr>
            <w:tcW w:w="6500"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941"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03" w:hRule="atLeast"/>
          <w:tblCellSpacing w:w="15" w:type="dxa"/>
          <w:jc w:val="center"/>
        </w:trPr>
        <w:tc>
          <w:tcPr>
            <w:tcW w:w="1000"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p>
        </w:tc>
        <w:tc>
          <w:tcPr>
            <w:tcW w:w="1332"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rPr>
                <w:rFonts w:hint="eastAsia" w:ascii="宋体" w:hAnsi="宋体" w:eastAsia="宋体" w:cs="宋体"/>
                <w:color w:val="auto"/>
                <w:sz w:val="24"/>
                <w:szCs w:val="24"/>
                <w:highlight w:val="none"/>
              </w:rPr>
            </w:pPr>
          </w:p>
        </w:tc>
        <w:tc>
          <w:tcPr>
            <w:tcW w:w="6500"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总价（大小写金额）：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941" w:type="dxa"/>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val="0"/>
              <w:bidi w:val="0"/>
              <w:spacing w:line="360" w:lineRule="auto"/>
              <w:ind w:left="0" w:right="0"/>
              <w:rPr>
                <w:rFonts w:hint="eastAsia" w:ascii="宋体" w:hAnsi="宋体" w:eastAsia="宋体" w:cs="宋体"/>
                <w:color w:val="auto"/>
                <w:sz w:val="24"/>
                <w:szCs w:val="24"/>
                <w:highlight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备注：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报价单位（盖章）：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详细地址: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联系人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联系号码：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28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日期：</w:t>
      </w:r>
    </w:p>
    <w:p>
      <w:pPr>
        <w:rPr>
          <w:color w:val="000000" w:themeColor="text1"/>
        </w:rPr>
      </w:pPr>
    </w:p>
    <w:sectPr>
      <w:pgSz w:w="11906" w:h="16838"/>
      <w:pgMar w:top="82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7BC4B"/>
    <w:multiLevelType w:val="singleLevel"/>
    <w:tmpl w:val="E9C7BC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1NmNiZTg1ZGQwZTczMTFiYTQ1NTI4MGM2MGRiODgifQ=="/>
  </w:docVars>
  <w:rsids>
    <w:rsidRoot w:val="00000000"/>
    <w:rsid w:val="174F0D34"/>
    <w:rsid w:val="1B110608"/>
    <w:rsid w:val="29581C2D"/>
    <w:rsid w:val="29756722"/>
    <w:rsid w:val="2E7C1E69"/>
    <w:rsid w:val="36160F00"/>
    <w:rsid w:val="3D690588"/>
    <w:rsid w:val="42CE537E"/>
    <w:rsid w:val="46A50E9C"/>
    <w:rsid w:val="4DF65930"/>
    <w:rsid w:val="4FC33222"/>
    <w:rsid w:val="577D59A8"/>
    <w:rsid w:val="60E8480C"/>
    <w:rsid w:val="61125B90"/>
    <w:rsid w:val="623F04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22"/>
    <w:qFormat/>
    <w:uiPriority w:val="0"/>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autoRedefine/>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页眉 Char"/>
    <w:basedOn w:val="8"/>
    <w:link w:val="5"/>
    <w:qFormat/>
    <w:uiPriority w:val="0"/>
    <w:rPr>
      <w:rFonts w:ascii="Calibri" w:hAnsi="Calibri" w:eastAsia="宋体" w:cs="黑体"/>
      <w:kern w:val="2"/>
      <w:sz w:val="18"/>
      <w:szCs w:val="18"/>
    </w:rPr>
  </w:style>
  <w:style w:type="character" w:customStyle="1" w:styleId="22">
    <w:name w:val="页脚 Char"/>
    <w:basedOn w:val="8"/>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686</Words>
  <Characters>740</Characters>
  <Lines>3</Lines>
  <Paragraphs>1</Paragraphs>
  <TotalTime>6</TotalTime>
  <ScaleCrop>false</ScaleCrop>
  <LinksUpToDate>false</LinksUpToDate>
  <CharactersWithSpaces>808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2020-07-20T08:52:00Z</dcterms:created>
  <dc:creator>Administrator</dc:creator>
  <cp:lastModifiedBy>鲸落·花开</cp:lastModifiedBy>
  <dcterms:modified xsi:type="dcterms:W3CDTF">2024-06-25T01:30:10Z</dcterms:modified>
  <dc:title>莆田市体育中心新建冰场建设及运营采购项目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050C10DDD70543F0B280A8FA7ABA38F5_12</vt:lpwstr>
  </property>
</Properties>
</file>