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749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莆田</w:t>
      </w:r>
      <w:r>
        <w:rPr>
          <w:rFonts w:hint="eastAsia" w:ascii="黑体" w:hAnsi="黑体" w:eastAsia="黑体" w:cs="黑体"/>
          <w:sz w:val="32"/>
          <w:szCs w:val="32"/>
        </w:rPr>
        <w:t>擢英中学(学园校区)</w:t>
      </w:r>
      <w:r>
        <w:rPr>
          <w:rFonts w:ascii="黑体" w:hAnsi="黑体" w:eastAsia="黑体"/>
          <w:sz w:val="32"/>
          <w:szCs w:val="32"/>
        </w:rPr>
        <w:t>食堂厨具用品采购项目招标公告</w:t>
      </w:r>
    </w:p>
    <w:p w14:paraId="0803C82E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莆田擢英中学需采购一批食堂厨具用品，经学校行政会研究，依法依规制定招标信息，在莆田擢英中学中网站、校务公开栏发布招标公告，并在擢英中学校内面向社会进行公开招标。</w:t>
      </w:r>
    </w:p>
    <w:p w14:paraId="72E5A679"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Theme="majorEastAsia" w:hAnsiTheme="majorEastAsia" w:eastAsiaTheme="majorEastAsia"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、工程名称：</w:t>
      </w:r>
      <w:r>
        <w:rPr>
          <w:rFonts w:hint="eastAsia" w:ascii="宋体" w:hAnsi="宋体" w:eastAsia="宋体" w:cs="宋体"/>
          <w:sz w:val="24"/>
          <w:szCs w:val="24"/>
        </w:rPr>
        <w:t>莆田擢英中学(学园校区)</w:t>
      </w:r>
      <w:r>
        <w:rPr>
          <w:rFonts w:hint="eastAsia" w:ascii="宋体" w:hAnsi="宋体" w:eastAsia="宋体" w:cs="宋体"/>
          <w:bCs/>
          <w:sz w:val="24"/>
          <w:szCs w:val="24"/>
        </w:rPr>
        <w:t>食堂厨具用品采购项目</w:t>
      </w:r>
    </w:p>
    <w:p w14:paraId="4CD5D1CE">
      <w:pPr>
        <w:ind w:firstLine="49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二、货物需求</w:t>
      </w:r>
    </w:p>
    <w:tbl>
      <w:tblPr>
        <w:tblStyle w:val="2"/>
        <w:tblW w:w="91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37"/>
        <w:gridCol w:w="3010"/>
        <w:gridCol w:w="1360"/>
        <w:gridCol w:w="1360"/>
      </w:tblGrid>
      <w:tr w14:paraId="1304A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94E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5368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C98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9A4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2812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14:paraId="188F0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04D1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0AD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收纳盒1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69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45*31*26cm  塑料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6F51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B53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236C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6C6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692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收纳盒2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0393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48*35*29cm  塑料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C1D5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35D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0A80D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7DA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AC8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收纳盒3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B1B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77*58*46cm塑料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CB1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D17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4AC64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C516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F216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捕鼠笼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09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铁丝网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A81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8A3A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3EC5B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444A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81B4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灭火毯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82BC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玻璃纤维   1.5m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1087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565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包</w:t>
            </w:r>
          </w:p>
        </w:tc>
      </w:tr>
      <w:tr w14:paraId="7C97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374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C04C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砧板（红）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00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食品级50*35*3cm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35B1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483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块</w:t>
            </w:r>
          </w:p>
        </w:tc>
      </w:tr>
      <w:tr w14:paraId="7A44D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F62E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EC20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砧板（黄)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C90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食品级50*35*3cm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2ECD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0F1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块</w:t>
            </w:r>
          </w:p>
        </w:tc>
      </w:tr>
      <w:tr w14:paraId="1BCD1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943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4BF9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砧板（蓝）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494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食品级50*35*3cm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E8D0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D137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块</w:t>
            </w:r>
          </w:p>
        </w:tc>
      </w:tr>
      <w:tr w14:paraId="45AA5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6703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5F5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砧板（绿）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D6F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食品级50*35*3cm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D61D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9F4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块</w:t>
            </w:r>
          </w:p>
        </w:tc>
      </w:tr>
      <w:tr w14:paraId="6BB4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680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8CDD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脚踩式垃圾桶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0B0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54*47*85 100L 塑料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8FF4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5D6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桶</w:t>
            </w:r>
          </w:p>
        </w:tc>
      </w:tr>
      <w:tr w14:paraId="27607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5312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CEE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新增红色菜篮（大)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033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573*415*190mm食品级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8F02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A199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3B4A1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3A0E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A4B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新增红色菜篮（小)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68F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420*310*120mm食品级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019D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759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5379B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6F0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A30C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新增绿色菜篮（大)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284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573*415*190mm食品级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C755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B15D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25659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5549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2D6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新增绿色菜篮（小）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ED0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420*310*120mm食品级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41B4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C3F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4FB8E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7FC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25D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新增黄色菜篮（大)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329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573*415*190mm食品级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80E6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E00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70FEB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2C3C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9CB1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新增黄色菜篮（小）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E4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420*310*120mm食品级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C0FC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45A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299AD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C4F9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0E52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新增蓝色菜篮（大)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06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573*415*190mm食品级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CC4F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E31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41CD1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75CF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C6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新增蓝色菜篮（小）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97F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420*310*120mm食品级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F95B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4BF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7EA3F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B699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914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电子称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015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300kg以上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BDBC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BFA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台</w:t>
            </w:r>
          </w:p>
        </w:tc>
      </w:tr>
      <w:tr w14:paraId="4E39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9FF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2EB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高温保温桶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32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  80L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B1ED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1C6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桶</w:t>
            </w:r>
          </w:p>
        </w:tc>
      </w:tr>
      <w:tr w14:paraId="58769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5DD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AFD6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不锈钢平板推车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F5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65*106cm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76C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A960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部</w:t>
            </w:r>
          </w:p>
        </w:tc>
      </w:tr>
      <w:tr w14:paraId="63643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C3A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D7B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不锈钢三层推车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8D2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90*50*90cm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46E2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F34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台</w:t>
            </w:r>
          </w:p>
        </w:tc>
      </w:tr>
      <w:tr w14:paraId="65A15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D092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2AB3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砍刀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6533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刀刃220*宽110mm（连柄总长330mm）十八子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9E5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FF3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522B8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D581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DCE7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菜刀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3C8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刀刃210*宽105mm（连柄总长325mm）十八子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D92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088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28855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9C3A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1CA0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不锈钢留样盒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7EA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 9cm 200ml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792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375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盒</w:t>
            </w:r>
          </w:p>
        </w:tc>
      </w:tr>
      <w:tr w14:paraId="05590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F86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7455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电饭煲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C4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苏兰牌42L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54C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5BE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台</w:t>
            </w:r>
          </w:p>
        </w:tc>
      </w:tr>
      <w:tr w14:paraId="6DC1C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269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D70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温度测量枪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9D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30cm探针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2ED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4E7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6178F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BE57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8DB8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水杯置物架（30)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3F7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304不锈钢30孔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426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6C3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台</w:t>
            </w:r>
          </w:p>
        </w:tc>
      </w:tr>
      <w:tr w14:paraId="0696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E95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29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430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台式电子称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76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345*360*125mm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BBF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CC54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台</w:t>
            </w:r>
          </w:p>
        </w:tc>
      </w:tr>
      <w:tr w14:paraId="2D28A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F126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92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削皮刀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4C2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512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FB3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2D30D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000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A7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剪刀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6AB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7AB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9622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535E3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29B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11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刨丝器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D0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48*9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C9C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3100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312CD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7DA0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959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打菜勺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85B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5726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DA23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3D0AC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8F3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87A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打饭勺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0F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塑料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A338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B28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0C582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A41C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918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蒜泥机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49B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电动  3L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669F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F00B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07EC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9176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C9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绞蛋器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0DB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025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BDB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6F70C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09EF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05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学生餐盘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9C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 300kg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B3F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66C2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26A1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D00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CD5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学生勺子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B2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 14.5*4.2cm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29D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FC08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1BD78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EAA1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39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B41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学子筷子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BF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5C2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D86F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6EB38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EA20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13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学生汤碗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43D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304不锈钢直径16 1.0厚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CCB8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3F1D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3B33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52C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233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蒸饭盘（实心）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9E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304不锈钢40*60*4.8cm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C8D7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860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0F889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AEA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BC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蒸饭盘（漏孔）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85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304不锈钢40*60*4.8cm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36F3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5528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5D9D6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811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E50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大盆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5C0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304不锈钢直径60cm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78F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AA0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3CF0B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CC97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8112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中盆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7316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304不锈钢直径50cm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5FA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056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43A30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F89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F1A5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2397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304不锈钢直径40cm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E82E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591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2116B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28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B11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桶（带耳朵的)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2C8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不锈钢40*40cm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CD97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D67B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5752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9DD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F5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桶（带耳朵的)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6E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不锈钢50*50cm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8B6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41C7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24C6D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3C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F0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装菜盘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A7B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33*53*15cm不锈钢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DB94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357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48C28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774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024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装菜盘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963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33*53*10cm不锈钢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D03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D6A7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0A120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C08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42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装菜盘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CC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33*26.5*10cm不锈钢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1007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D41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6FA7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8C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83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大锅铲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BE1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304不锈钢2.0厚总长117cm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3D9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7F8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0D962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E86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93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小锅铲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74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304不锈钢2.0厚总长50cm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78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D2F7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2008F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6A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735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大漏勺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88A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不锈钢直径33cm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C2B1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3743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07949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BB9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5E2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细漏勺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FB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不锈钢直径33cm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01F6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C120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2FF86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53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08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锅刷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5D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竹子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6DE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8E4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21A5F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48E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EB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调料盒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541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不锈钢带盖子直径20高12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D13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47B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103F7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953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76DC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大汤勺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3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49B1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0A76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把</w:t>
            </w:r>
          </w:p>
        </w:tc>
      </w:tr>
      <w:tr w14:paraId="7ABA2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A3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07F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水瓢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0FA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21cm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9F75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5B9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53746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86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9AA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塑料大桶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856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535*740*415mm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F70A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3CC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04D11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EBC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FAC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圆形大桶（有盖)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76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高52，直径40cm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1A8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7F65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个</w:t>
            </w:r>
          </w:p>
        </w:tc>
      </w:tr>
      <w:tr w14:paraId="5DB37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B0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51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卡板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C6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塑料1m*1m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E8A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B914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块</w:t>
            </w:r>
          </w:p>
        </w:tc>
      </w:tr>
      <w:tr w14:paraId="17E4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301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DB9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防高温手套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C6E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加厚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E745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F4C4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双</w:t>
            </w:r>
          </w:p>
        </w:tc>
      </w:tr>
      <w:tr w14:paraId="424FB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7F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0F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磨刀石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EE2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22*7.5*4cm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ACED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52A1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块</w:t>
            </w:r>
          </w:p>
        </w:tc>
      </w:tr>
      <w:tr w14:paraId="0DD70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C9F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5C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蒸饭盘硅胶垫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C8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40*60cm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EFEA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ABA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张</w:t>
            </w:r>
          </w:p>
        </w:tc>
      </w:tr>
      <w:tr w14:paraId="58CE8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96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16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微波炉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FA4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21L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25B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4F26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台</w:t>
            </w:r>
          </w:p>
        </w:tc>
      </w:tr>
    </w:tbl>
    <w:p w14:paraId="258BAAA0">
      <w:pPr>
        <w:spacing w:line="48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三、采购预算价</w:t>
      </w:r>
      <w:r>
        <w:rPr>
          <w:rFonts w:hint="eastAsia" w:ascii="宋体" w:hAnsi="宋体" w:eastAsia="宋体" w:cs="宋体"/>
          <w:sz w:val="24"/>
          <w:szCs w:val="24"/>
        </w:rPr>
        <w:t>：114457.8元整</w:t>
      </w:r>
    </w:p>
    <w:p w14:paraId="7A8EDFAC">
      <w:pPr>
        <w:spacing w:line="48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四、交付时间：</w:t>
      </w:r>
      <w:r>
        <w:rPr>
          <w:rFonts w:hint="eastAsia" w:ascii="宋体" w:hAnsi="宋体" w:eastAsia="宋体" w:cs="宋体"/>
          <w:sz w:val="24"/>
          <w:szCs w:val="24"/>
        </w:rPr>
        <w:t>2024年8月31日之前</w:t>
      </w:r>
    </w:p>
    <w:p w14:paraId="2D590036">
      <w:pPr>
        <w:spacing w:line="48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五、交货地点：</w:t>
      </w:r>
      <w:r>
        <w:rPr>
          <w:rFonts w:hint="eastAsia" w:ascii="宋体" w:hAnsi="宋体" w:eastAsia="宋体" w:cs="宋体"/>
          <w:sz w:val="24"/>
          <w:szCs w:val="24"/>
        </w:rPr>
        <w:t>莆田擢英中学（学园校区）</w:t>
      </w:r>
    </w:p>
    <w:p w14:paraId="08B4E7AE">
      <w:pPr>
        <w:spacing w:line="48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六、保修时间：</w:t>
      </w:r>
      <w:r>
        <w:rPr>
          <w:rFonts w:hint="eastAsia" w:ascii="宋体" w:hAnsi="宋体" w:eastAsia="宋体" w:cs="宋体"/>
          <w:sz w:val="24"/>
          <w:szCs w:val="24"/>
        </w:rPr>
        <w:t>二年</w:t>
      </w:r>
    </w:p>
    <w:p w14:paraId="4E06E694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七、投标人资格要求：</w:t>
      </w:r>
    </w:p>
    <w:p w14:paraId="64882E81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报名时一并递交企业法人营业执照、税务登记证（三证合一的提供合并后的证件复印件）、本人身份证、委托书或介绍信，并加盖公章。</w:t>
      </w:r>
    </w:p>
    <w:p w14:paraId="2E62A004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八、投标须知：</w:t>
      </w:r>
    </w:p>
    <w:p w14:paraId="48ED6C8F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投标人提供的产品需完全响应货物需求，并在交付期限内完成交付及安装，设备配品配件及安装运输等费用含在报价内，由中标方承担。</w:t>
      </w:r>
    </w:p>
    <w:p w14:paraId="2BA73A4C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九、招标方式：</w:t>
      </w:r>
    </w:p>
    <w:p w14:paraId="4BC469AC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本项目采用邀请询价。经市场调查后，确定邀请3家单位对本项目进行报价，以最低报价确定中标单位。</w:t>
      </w:r>
    </w:p>
    <w:p w14:paraId="20748B09">
      <w:pPr>
        <w:numPr>
          <w:ilvl w:val="0"/>
          <w:numId w:val="1"/>
        </w:num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莆田市涵江区腾力家电店</w:t>
      </w:r>
    </w:p>
    <w:p w14:paraId="1FEA806F">
      <w:pPr>
        <w:numPr>
          <w:ilvl w:val="0"/>
          <w:numId w:val="1"/>
        </w:num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莆田市涵江区顺兴家电店</w:t>
      </w:r>
    </w:p>
    <w:p w14:paraId="5C72595B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3、莆田市涵江区衡丰日用品商行</w:t>
      </w:r>
    </w:p>
    <w:p w14:paraId="7A88D792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十、时间安排：</w:t>
      </w:r>
    </w:p>
    <w:p w14:paraId="578B4279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公开招标文件发布时间：2024年8月1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日；</w:t>
      </w:r>
    </w:p>
    <w:p w14:paraId="5DE5EE03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公开招标报名时间：2024年8月1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日—2024年8月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日；</w:t>
      </w:r>
    </w:p>
    <w:p w14:paraId="587C2D79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投标文件递交截止时间：2024年8月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日9：30前，逾期送达不予接受；</w:t>
      </w:r>
    </w:p>
    <w:p w14:paraId="75831842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开标时间和地点：2024年8月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日9：30；地点为擢英中学校内艺术楼三层会议室。</w:t>
      </w:r>
    </w:p>
    <w:p w14:paraId="77FD54C1">
      <w:pPr>
        <w:spacing w:line="480" w:lineRule="exac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十一、投标保证金：</w:t>
      </w:r>
      <w:r>
        <w:rPr>
          <w:rFonts w:hint="eastAsia" w:ascii="宋体" w:hAnsi="宋体" w:eastAsia="宋体" w:cs="宋体"/>
          <w:sz w:val="24"/>
          <w:szCs w:val="24"/>
        </w:rPr>
        <w:t>投标人须交纳投标保证金为：人民币1000.00元整。随招标文件一同上交。未中标的单位投标完后当场退还，中标单位作为合同履约保证金。</w:t>
      </w:r>
    </w:p>
    <w:p w14:paraId="6FA3DAD1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十二、项目预算价及最高限价：</w:t>
      </w:r>
    </w:p>
    <w:p w14:paraId="4A7BEDD3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预算价：114457.8元，项目限价为114457.8元（人民币），采用低价方式选择中标单位。</w:t>
      </w:r>
    </w:p>
    <w:p w14:paraId="1A0E3F55">
      <w:pPr>
        <w:spacing w:line="48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十三、付款方式：</w:t>
      </w:r>
    </w:p>
    <w:p w14:paraId="16DA160F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不支付预付款，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货物</w:t>
      </w:r>
      <w:r>
        <w:rPr>
          <w:rFonts w:hint="eastAsia" w:ascii="宋体" w:hAnsi="宋体" w:eastAsia="宋体" w:cs="宋体"/>
          <w:sz w:val="24"/>
          <w:szCs w:val="24"/>
        </w:rPr>
        <w:t>验收合格后，按中标价向供应商全额支付。成交供应商须提供100%等额的税务发票（发票必须由成交供应商公司开具）。</w:t>
      </w:r>
    </w:p>
    <w:p w14:paraId="338287E7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十四、招标公告内容与招标文件不相符的，以招标文件为准。</w:t>
      </w:r>
    </w:p>
    <w:p w14:paraId="7DDC540D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十五、报名地点:莆田擢英中学总务处</w:t>
      </w:r>
    </w:p>
    <w:p w14:paraId="0A489651">
      <w:pPr>
        <w:spacing w:line="48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十六、联系人：姚老师</w:t>
      </w:r>
    </w:p>
    <w:p w14:paraId="4264A81B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十七、联系电话：137 9965 5071</w:t>
      </w:r>
    </w:p>
    <w:p w14:paraId="67DE1459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A6BA1FD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AF97C80">
      <w:pPr>
        <w:spacing w:line="48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日</w:t>
      </w:r>
    </w:p>
    <w:p w14:paraId="482796CD">
      <w:pPr>
        <w:spacing w:line="480" w:lineRule="exact"/>
        <w:ind w:firstLine="480" w:firstLineChars="200"/>
        <w:rPr>
          <w:rFonts w:ascii="宋体" w:hAnsi="宋体" w:eastAsia="宋体" w:cs="宋体"/>
          <w:sz w:val="24"/>
        </w:rPr>
      </w:pPr>
    </w:p>
    <w:p w14:paraId="6D3D9471">
      <w:pPr>
        <w:rPr>
          <w:rFonts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B9CF8"/>
    <w:multiLevelType w:val="singleLevel"/>
    <w:tmpl w:val="D03B9C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00590FE6"/>
    <w:rsid w:val="00052A41"/>
    <w:rsid w:val="000B7577"/>
    <w:rsid w:val="000C5DE4"/>
    <w:rsid w:val="00590FE6"/>
    <w:rsid w:val="0093406E"/>
    <w:rsid w:val="00947CCF"/>
    <w:rsid w:val="009872D7"/>
    <w:rsid w:val="00A55B5C"/>
    <w:rsid w:val="00AD4453"/>
    <w:rsid w:val="00B43540"/>
    <w:rsid w:val="00D02A83"/>
    <w:rsid w:val="00E13C60"/>
    <w:rsid w:val="00E155E4"/>
    <w:rsid w:val="03B57B05"/>
    <w:rsid w:val="46B335A6"/>
    <w:rsid w:val="742336E1"/>
    <w:rsid w:val="7EA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1583</Words>
  <Characters>2185</Characters>
  <Lines>18</Lines>
  <Paragraphs>5</Paragraphs>
  <TotalTime>0</TotalTime>
  <ScaleCrop>false</ScaleCrop>
  <LinksUpToDate>false</LinksUpToDate>
  <CharactersWithSpaces>2251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2024-08-18T07:05:00Z</dcterms:created>
  <dc:creator>xb21cn</dc:creator>
  <cp:lastModifiedBy>小辉</cp:lastModifiedBy>
  <dcterms:modified xsi:type="dcterms:W3CDTF">2024-08-19T08:05:57Z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611BA62D796E4829A7614DE25C93E0C5_12</vt:lpwstr>
  </property>
</Properties>
</file>