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7B7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莆田擢英中学</w:t>
      </w:r>
      <w:r>
        <w:rPr>
          <w:rFonts w:hint="eastAsia"/>
          <w:b/>
          <w:sz w:val="44"/>
          <w:szCs w:val="44"/>
          <w:lang w:val="en-US" w:eastAsia="zh-CN"/>
        </w:rPr>
        <w:t>学园校区</w:t>
      </w:r>
      <w:r>
        <w:rPr>
          <w:rFonts w:hint="eastAsia"/>
          <w:b/>
          <w:sz w:val="44"/>
          <w:szCs w:val="44"/>
        </w:rPr>
        <w:t>5号宿舍楼</w:t>
      </w:r>
    </w:p>
    <w:p w14:paraId="536DFC9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水泥漆翻新工程招标公告</w:t>
      </w:r>
    </w:p>
    <w:p w14:paraId="528AA32E"/>
    <w:p w14:paraId="37CA3744">
      <w:pPr>
        <w:pStyle w:val="3"/>
        <w:widowControl/>
        <w:shd w:val="clear" w:color="auto" w:fill="FFFFFF" w:themeFill="background1"/>
        <w:spacing w:line="405" w:lineRule="atLeas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莆田擢英中学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学园校区</w:t>
      </w:r>
      <w:r>
        <w:rPr>
          <w:rFonts w:hint="eastAsia" w:ascii="仿宋" w:hAnsi="仿宋" w:eastAsia="仿宋" w:cs="仿宋"/>
          <w:sz w:val="30"/>
          <w:szCs w:val="30"/>
        </w:rPr>
        <w:t>5号宿舍楼室内墙水泥漆翻新工程，经学校行政会研究，依法依规制定采购招标信息，在莆田擢英中学中网站、校务公开栏发布招标公告，并在擢英中学校内面向社会进行公开招标。</w:t>
      </w:r>
    </w:p>
    <w:p w14:paraId="161A941B">
      <w:pPr>
        <w:pStyle w:val="3"/>
        <w:widowControl/>
        <w:shd w:val="clear" w:color="auto" w:fill="FFFFFF" w:themeFill="background1"/>
        <w:spacing w:line="405" w:lineRule="atLeast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 xml:space="preserve">   一、名称：</w:t>
      </w:r>
      <w:r>
        <w:rPr>
          <w:rFonts w:hint="eastAsia" w:ascii="仿宋" w:hAnsi="仿宋" w:eastAsia="仿宋" w:cs="仿宋"/>
          <w:sz w:val="30"/>
          <w:szCs w:val="30"/>
        </w:rPr>
        <w:t>莆田擢英中学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学园校区</w:t>
      </w:r>
      <w:r>
        <w:rPr>
          <w:rFonts w:hint="eastAsia" w:ascii="仿宋" w:hAnsi="仿宋" w:eastAsia="仿宋" w:cs="仿宋"/>
          <w:sz w:val="30"/>
          <w:szCs w:val="30"/>
        </w:rPr>
        <w:t>5号宿舍楼室内墙的水泥漆翻新工程</w:t>
      </w:r>
    </w:p>
    <w:p w14:paraId="235C0671">
      <w:pPr>
        <w:pStyle w:val="3"/>
        <w:widowControl/>
        <w:shd w:val="clear" w:color="auto" w:fill="FFFFFF" w:themeFill="background1"/>
        <w:spacing w:line="405" w:lineRule="atLeast"/>
        <w:ind w:firstLine="452" w:firstLineChars="15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二、工程量及预算价：</w:t>
      </w:r>
      <w:r>
        <w:rPr>
          <w:rStyle w:val="6"/>
          <w:rFonts w:hint="eastAsia" w:ascii="仿宋" w:hAnsi="仿宋" w:eastAsia="仿宋" w:cs="仿宋"/>
          <w:sz w:val="30"/>
          <w:szCs w:val="30"/>
          <w:lang w:val="en-US" w:eastAsia="zh-CN"/>
        </w:rPr>
        <w:t>人民币肆万玖千捌佰肆拾圆</w:t>
      </w:r>
      <w:r>
        <w:rPr>
          <w:rStyle w:val="6"/>
          <w:rFonts w:hint="eastAsia" w:ascii="仿宋" w:hAnsi="仿宋" w:eastAsia="仿宋" w:cs="仿宋"/>
          <w:sz w:val="30"/>
          <w:szCs w:val="30"/>
        </w:rPr>
        <w:t>整（￥</w:t>
      </w:r>
      <w:r>
        <w:rPr>
          <w:rFonts w:hint="eastAsia" w:ascii="宋体" w:hAnsi="宋体"/>
          <w:b/>
          <w:kern w:val="0"/>
          <w:sz w:val="32"/>
          <w:szCs w:val="32"/>
        </w:rPr>
        <w:t>49840</w:t>
      </w:r>
      <w:r>
        <w:rPr>
          <w:rStyle w:val="6"/>
          <w:rFonts w:hint="eastAsia" w:ascii="仿宋" w:hAnsi="仿宋" w:eastAsia="仿宋" w:cs="仿宋"/>
          <w:sz w:val="30"/>
          <w:szCs w:val="30"/>
        </w:rPr>
        <w:t>元），</w:t>
      </w:r>
    </w:p>
    <w:p w14:paraId="463464EC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三、工期：</w:t>
      </w:r>
      <w:r>
        <w:rPr>
          <w:rFonts w:hint="eastAsia" w:ascii="仿宋" w:hAnsi="仿宋" w:eastAsia="仿宋" w:cs="仿宋"/>
          <w:color w:val="FF0000"/>
          <w:sz w:val="30"/>
          <w:szCs w:val="30"/>
          <w:u w:val="single"/>
        </w:rPr>
        <w:t>10日历天</w:t>
      </w:r>
    </w:p>
    <w:p w14:paraId="0644E9A6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四、施工地点：</w:t>
      </w:r>
      <w:r>
        <w:rPr>
          <w:rFonts w:hint="eastAsia" w:ascii="仿宋" w:hAnsi="仿宋" w:eastAsia="仿宋" w:cs="仿宋"/>
          <w:sz w:val="30"/>
          <w:szCs w:val="30"/>
        </w:rPr>
        <w:t>莆田擢英中学（学园校区）</w:t>
      </w:r>
    </w:p>
    <w:p w14:paraId="5584C60E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五、投标人资格要求：</w:t>
      </w:r>
    </w:p>
    <w:p w14:paraId="3426D607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报名时一并递交企业法人营业执照、税务登记证（三证合一的提供合并后的证件复印件）、本人身份证、委托书或介绍信，并加盖公章。</w:t>
      </w:r>
    </w:p>
    <w:p w14:paraId="28CB63B7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招标</w:t>
      </w:r>
      <w:r>
        <w:rPr>
          <w:rStyle w:val="6"/>
          <w:rFonts w:hint="eastAsia" w:ascii="仿宋" w:hAnsi="仿宋" w:eastAsia="仿宋" w:cs="仿宋"/>
          <w:sz w:val="30"/>
          <w:szCs w:val="30"/>
        </w:rPr>
        <w:t>方式：</w:t>
      </w:r>
      <w:r>
        <w:rPr>
          <w:rFonts w:hint="eastAsia" w:ascii="仿宋" w:hAnsi="仿宋" w:eastAsia="仿宋" w:cs="仿宋"/>
          <w:sz w:val="30"/>
          <w:szCs w:val="30"/>
        </w:rPr>
        <w:t>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采用邀请询价。经市场调查后，确定邀请3家单位对本项目进行报价，以最低报价确定中标单位。</w:t>
      </w:r>
    </w:p>
    <w:p w14:paraId="1E2AE06D">
      <w:pPr>
        <w:pStyle w:val="3"/>
        <w:widowControl/>
        <w:shd w:val="clear" w:color="auto" w:fill="FFFFFF" w:themeFill="background1"/>
        <w:spacing w:line="405" w:lineRule="atLeast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拟邀请报价单位名单如下：</w:t>
      </w:r>
    </w:p>
    <w:p w14:paraId="18FB0A96">
      <w:pPr>
        <w:wordWrap w:val="0"/>
        <w:ind w:right="560" w:firstLine="60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1、</w:t>
      </w:r>
      <w:r>
        <w:rPr>
          <w:rFonts w:hint="eastAsia" w:ascii="仿宋" w:hAnsi="仿宋" w:eastAsia="仿宋"/>
          <w:color w:val="FF0000"/>
          <w:sz w:val="28"/>
          <w:szCs w:val="28"/>
        </w:rPr>
        <w:t>莆田市润木市政园林有限公司</w:t>
      </w:r>
    </w:p>
    <w:p w14:paraId="1D18A023">
      <w:pPr>
        <w:wordWrap w:val="0"/>
        <w:ind w:right="560" w:firstLine="60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2、</w:t>
      </w:r>
      <w:r>
        <w:rPr>
          <w:rFonts w:hint="eastAsia" w:ascii="仿宋" w:hAnsi="仿宋" w:eastAsia="仿宋"/>
          <w:color w:val="FF0000"/>
          <w:sz w:val="28"/>
          <w:szCs w:val="28"/>
        </w:rPr>
        <w:t>莆田市涵顺装饰工程有公司</w:t>
      </w:r>
    </w:p>
    <w:p w14:paraId="3A931408">
      <w:pPr>
        <w:wordWrap w:val="0"/>
        <w:ind w:right="560"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3、莆田市城厢区逸群水电安装有限公司</w:t>
      </w:r>
    </w:p>
    <w:p w14:paraId="1FD234E4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七、时间安排：</w:t>
      </w:r>
    </w:p>
    <w:p w14:paraId="56FBDC7B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公开招标文件发布时间：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2024年9月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 w14:paraId="3B33CA40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公开招标报名时间：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2024年9月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日— 2024年9月1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 w14:paraId="75345A83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投标文件递交截止时间：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2024年9月1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，逾期送达不予接受；</w:t>
      </w:r>
    </w:p>
    <w:p w14:paraId="4B030C06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开标时间和地点：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2024年 9月 1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：30</w:t>
      </w:r>
      <w:r>
        <w:rPr>
          <w:rFonts w:hint="eastAsia" w:ascii="仿宋" w:hAnsi="仿宋" w:eastAsia="仿宋" w:cs="仿宋"/>
          <w:sz w:val="30"/>
          <w:szCs w:val="30"/>
        </w:rPr>
        <w:t>；地点为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>擢英中学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东大校区</w:t>
      </w:r>
      <w:r>
        <w:rPr>
          <w:rFonts w:hint="eastAsia" w:ascii="仿宋" w:hAnsi="仿宋" w:eastAsia="仿宋" w:cs="仿宋"/>
          <w:sz w:val="30"/>
          <w:szCs w:val="30"/>
          <w:u w:val="single"/>
        </w:rPr>
        <w:t>艺术楼三层会议室   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609DF78A">
      <w:pPr>
        <w:pStyle w:val="3"/>
        <w:widowControl/>
        <w:numPr>
          <w:ilvl w:val="0"/>
          <w:numId w:val="1"/>
        </w:numPr>
        <w:shd w:val="clear" w:color="auto" w:fill="FFFFFF" w:themeFill="background1"/>
        <w:spacing w:line="405" w:lineRule="atLeast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</w:rPr>
        <w:t>工程预算价及最高限价：</w:t>
      </w:r>
      <w:r>
        <w:rPr>
          <w:rFonts w:hint="eastAsia" w:ascii="仿宋" w:hAnsi="仿宋" w:eastAsia="仿宋" w:cs="仿宋"/>
          <w:sz w:val="30"/>
          <w:szCs w:val="30"/>
        </w:rPr>
        <w:t>预算价：</w:t>
      </w:r>
      <w:r>
        <w:rPr>
          <w:rFonts w:hint="eastAsia" w:ascii="宋体" w:hAnsi="宋体"/>
          <w:b/>
          <w:kern w:val="0"/>
          <w:sz w:val="32"/>
          <w:szCs w:val="32"/>
        </w:rPr>
        <w:t>49840</w:t>
      </w:r>
      <w:r>
        <w:rPr>
          <w:rFonts w:hint="eastAsia" w:ascii="仿宋" w:hAnsi="仿宋" w:eastAsia="仿宋" w:cs="仿宋"/>
          <w:sz w:val="30"/>
          <w:szCs w:val="30"/>
        </w:rPr>
        <w:t>元，</w:t>
      </w:r>
      <w:r>
        <w:rPr>
          <w:rStyle w:val="6"/>
          <w:rFonts w:hint="eastAsia" w:ascii="仿宋" w:hAnsi="仿宋" w:eastAsia="仿宋" w:cs="仿宋"/>
          <w:sz w:val="30"/>
          <w:szCs w:val="30"/>
        </w:rPr>
        <w:t>工程限价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宋体" w:hAnsi="宋体"/>
          <w:b/>
          <w:kern w:val="0"/>
          <w:sz w:val="32"/>
          <w:szCs w:val="32"/>
        </w:rPr>
        <w:t>49840</w:t>
      </w:r>
      <w:r>
        <w:rPr>
          <w:rStyle w:val="6"/>
          <w:rFonts w:hint="eastAsia"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（人民币），采用低价方式选择中标单位。</w:t>
      </w:r>
    </w:p>
    <w:p w14:paraId="6E529629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sz w:val="30"/>
          <w:szCs w:val="30"/>
        </w:rPr>
        <w:t>、付款方式：本工程不支付工程预付款，工程完工通过验收合格后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根据实际工程量进行结算，先行</w:t>
      </w:r>
      <w:r>
        <w:rPr>
          <w:rFonts w:hint="eastAsia" w:ascii="仿宋" w:hAnsi="仿宋" w:eastAsia="仿宋" w:cs="仿宋"/>
          <w:sz w:val="30"/>
          <w:szCs w:val="30"/>
        </w:rPr>
        <w:t>支付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全部</w:t>
      </w:r>
      <w:r>
        <w:rPr>
          <w:rFonts w:hint="eastAsia" w:ascii="仿宋" w:hAnsi="仿宋" w:eastAsia="仿宋" w:cs="仿宋"/>
          <w:sz w:val="30"/>
          <w:szCs w:val="30"/>
        </w:rPr>
        <w:t>工程款的9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%，其余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%的工程款作为保修金，在保修期满一年后10天内付清。</w:t>
      </w:r>
    </w:p>
    <w:p w14:paraId="5EA7E478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十、招标公告内容与招标文件不相符的，以招标文件为准。</w:t>
      </w:r>
    </w:p>
    <w:p w14:paraId="1F44CA28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十</w:t>
      </w:r>
      <w:r>
        <w:rPr>
          <w:rStyle w:val="6"/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一</w:t>
      </w: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、报名地点:莆田擢英中学总务处</w:t>
      </w:r>
    </w:p>
    <w:p w14:paraId="6A9ED19B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十</w:t>
      </w:r>
      <w:r>
        <w:rPr>
          <w:rStyle w:val="6"/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二</w:t>
      </w: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、联系人：  邓老师              </w:t>
      </w:r>
    </w:p>
    <w:p w14:paraId="56C44F97">
      <w:pPr>
        <w:pStyle w:val="3"/>
        <w:widowControl/>
        <w:shd w:val="clear" w:color="auto" w:fill="FFFFFF" w:themeFill="background1"/>
        <w:spacing w:line="405" w:lineRule="atLeast"/>
        <w:ind w:firstLine="480"/>
        <w:rPr>
          <w:rStyle w:val="6"/>
          <w:rFonts w:ascii="仿宋" w:hAnsi="仿宋" w:eastAsia="仿宋" w:cs="仿宋"/>
          <w:sz w:val="30"/>
          <w:szCs w:val="30"/>
          <w:u w:val="single"/>
        </w:rPr>
      </w:pP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>十</w:t>
      </w:r>
      <w:r>
        <w:rPr>
          <w:rStyle w:val="6"/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三</w:t>
      </w:r>
      <w:r>
        <w:rPr>
          <w:rStyle w:val="6"/>
          <w:rFonts w:hint="eastAsia" w:ascii="仿宋" w:hAnsi="仿宋" w:eastAsia="仿宋" w:cs="仿宋"/>
          <w:sz w:val="30"/>
          <w:szCs w:val="30"/>
          <w:u w:val="single"/>
        </w:rPr>
        <w:t xml:space="preserve">、联系电话：13950791701      </w:t>
      </w:r>
    </w:p>
    <w:p w14:paraId="01DCC21F">
      <w:pPr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t>  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</w:t>
      </w:r>
      <w:r>
        <w:rPr>
          <w:rFonts w:hint="eastAsia" w:ascii="仿宋" w:hAnsi="仿宋" w:eastAsia="仿宋" w:cs="仿宋"/>
          <w:sz w:val="30"/>
          <w:szCs w:val="30"/>
        </w:rPr>
        <w:t>    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 xml:space="preserve"> 报 价 表</w:t>
      </w:r>
    </w:p>
    <w:p w14:paraId="75801AB5">
      <w:pP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工程名称：擢英中学（学园校区5号宿舍楼水泥漆翻新工程）</w:t>
      </w: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5"/>
        <w:gridCol w:w="3592"/>
        <w:gridCol w:w="793"/>
        <w:gridCol w:w="802"/>
        <w:gridCol w:w="991"/>
        <w:gridCol w:w="2296"/>
      </w:tblGrid>
      <w:tr w14:paraId="45B0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605" w:type="dxa"/>
            <w:noWrap w:val="0"/>
            <w:vAlign w:val="center"/>
          </w:tcPr>
          <w:p w14:paraId="0A44BC5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592" w:type="dxa"/>
            <w:noWrap w:val="0"/>
            <w:vAlign w:val="center"/>
          </w:tcPr>
          <w:p w14:paraId="7904649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部位名称</w:t>
            </w:r>
          </w:p>
        </w:tc>
        <w:tc>
          <w:tcPr>
            <w:tcW w:w="793" w:type="dxa"/>
            <w:noWrap w:val="0"/>
            <w:vAlign w:val="center"/>
          </w:tcPr>
          <w:p w14:paraId="459F00A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单位</w:t>
            </w:r>
          </w:p>
        </w:tc>
        <w:tc>
          <w:tcPr>
            <w:tcW w:w="802" w:type="dxa"/>
            <w:noWrap w:val="0"/>
            <w:vAlign w:val="center"/>
          </w:tcPr>
          <w:p w14:paraId="5ED7341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数量</w:t>
            </w:r>
          </w:p>
        </w:tc>
        <w:tc>
          <w:tcPr>
            <w:tcW w:w="991" w:type="dxa"/>
            <w:noWrap w:val="0"/>
            <w:vAlign w:val="center"/>
          </w:tcPr>
          <w:p w14:paraId="7A6DE41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单价</w:t>
            </w:r>
          </w:p>
        </w:tc>
        <w:tc>
          <w:tcPr>
            <w:tcW w:w="2296" w:type="dxa"/>
            <w:noWrap w:val="0"/>
            <w:vAlign w:val="center"/>
          </w:tcPr>
          <w:p w14:paraId="5A2D1EC5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总价</w:t>
            </w:r>
          </w:p>
        </w:tc>
      </w:tr>
      <w:tr w14:paraId="4513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605" w:type="dxa"/>
            <w:noWrap w:val="0"/>
            <w:vAlign w:val="center"/>
          </w:tcPr>
          <w:p w14:paraId="6F768C43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592" w:type="dxa"/>
            <w:noWrap w:val="0"/>
            <w:vAlign w:val="center"/>
          </w:tcPr>
          <w:p w14:paraId="6581C902"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清理垃圾</w:t>
            </w:r>
          </w:p>
        </w:tc>
        <w:tc>
          <w:tcPr>
            <w:tcW w:w="793" w:type="dxa"/>
            <w:noWrap w:val="0"/>
            <w:vAlign w:val="center"/>
          </w:tcPr>
          <w:p w14:paraId="148985D5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间</w:t>
            </w:r>
          </w:p>
        </w:tc>
        <w:tc>
          <w:tcPr>
            <w:tcW w:w="802" w:type="dxa"/>
            <w:noWrap w:val="0"/>
            <w:vAlign w:val="center"/>
          </w:tcPr>
          <w:p w14:paraId="316E68A8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40</w:t>
            </w:r>
          </w:p>
        </w:tc>
        <w:tc>
          <w:tcPr>
            <w:tcW w:w="991" w:type="dxa"/>
            <w:noWrap w:val="0"/>
            <w:vAlign w:val="center"/>
          </w:tcPr>
          <w:p w14:paraId="56AB2D7C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488E3572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696A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605" w:type="dxa"/>
            <w:noWrap w:val="0"/>
            <w:vAlign w:val="center"/>
          </w:tcPr>
          <w:p w14:paraId="267A6402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592" w:type="dxa"/>
            <w:noWrap w:val="0"/>
            <w:vAlign w:val="center"/>
          </w:tcPr>
          <w:p w14:paraId="448F3E1A"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腻子粉补灰、水泥漆（三棵树）粉刷二道，清理卫生</w:t>
            </w:r>
          </w:p>
          <w:p w14:paraId="0BE6E9D9"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115㎡*40间=4600㎡</w:t>
            </w:r>
          </w:p>
        </w:tc>
        <w:tc>
          <w:tcPr>
            <w:tcW w:w="793" w:type="dxa"/>
            <w:noWrap w:val="0"/>
            <w:vAlign w:val="center"/>
          </w:tcPr>
          <w:p w14:paraId="1EAE7D4B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㎡</w:t>
            </w:r>
          </w:p>
        </w:tc>
        <w:tc>
          <w:tcPr>
            <w:tcW w:w="802" w:type="dxa"/>
            <w:noWrap w:val="0"/>
            <w:vAlign w:val="center"/>
          </w:tcPr>
          <w:p w14:paraId="32FF15D0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4600</w:t>
            </w:r>
          </w:p>
        </w:tc>
        <w:tc>
          <w:tcPr>
            <w:tcW w:w="991" w:type="dxa"/>
            <w:noWrap w:val="0"/>
            <w:vAlign w:val="center"/>
          </w:tcPr>
          <w:p w14:paraId="5E65BD3C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96" w:type="dxa"/>
            <w:noWrap w:val="0"/>
            <w:vAlign w:val="center"/>
          </w:tcPr>
          <w:p w14:paraId="51075A22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 w14:paraId="11FC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  <w:jc w:val="center"/>
        </w:trPr>
        <w:tc>
          <w:tcPr>
            <w:tcW w:w="605" w:type="dxa"/>
            <w:noWrap w:val="0"/>
            <w:vAlign w:val="center"/>
          </w:tcPr>
          <w:p w14:paraId="46BE747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592" w:type="dxa"/>
            <w:noWrap w:val="0"/>
            <w:vAlign w:val="center"/>
          </w:tcPr>
          <w:p w14:paraId="01D99E4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合计（含税）</w:t>
            </w:r>
          </w:p>
        </w:tc>
        <w:tc>
          <w:tcPr>
            <w:tcW w:w="4882" w:type="dxa"/>
            <w:gridSpan w:val="4"/>
            <w:noWrap w:val="0"/>
            <w:vAlign w:val="center"/>
          </w:tcPr>
          <w:p w14:paraId="314A34F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 xml:space="preserve"> 元</w:t>
            </w:r>
          </w:p>
        </w:tc>
      </w:tr>
    </w:tbl>
    <w:p w14:paraId="383BA4B6">
      <w:pPr>
        <w:pStyle w:val="3"/>
        <w:widowControl/>
        <w:shd w:val="clear" w:color="auto" w:fill="FFFFFF" w:themeFill="background1"/>
        <w:spacing w:line="405" w:lineRule="atLeast"/>
        <w:ind w:firstLine="48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</w:t>
      </w:r>
    </w:p>
    <w:p w14:paraId="569070B0">
      <w:pPr>
        <w:pStyle w:val="3"/>
        <w:widowControl/>
        <w:shd w:val="clear" w:color="auto" w:fill="FFFFFF" w:themeFill="background1"/>
        <w:spacing w:line="405" w:lineRule="atLeast"/>
        <w:ind w:firstLine="48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                  莆田擢英中学</w:t>
      </w:r>
    </w:p>
    <w:p w14:paraId="3ED9A68D">
      <w:pPr>
        <w:pStyle w:val="3"/>
        <w:widowControl/>
        <w:shd w:val="clear" w:color="auto" w:fill="FFFFFF" w:themeFill="background1"/>
        <w:spacing w:line="405" w:lineRule="atLeast"/>
        <w:ind w:firstLine="48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                 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2024年9月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0"/>
          <w:szCs w:val="30"/>
        </w:rPr>
        <w:t>日</w:t>
      </w:r>
    </w:p>
    <w:sectPr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A6DAA"/>
    <w:multiLevelType w:val="singleLevel"/>
    <w:tmpl w:val="939A6DA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0683224"/>
    <w:rsid w:val="007874A2"/>
    <w:rsid w:val="00A03480"/>
    <w:rsid w:val="00EC68F1"/>
    <w:rsid w:val="01404840"/>
    <w:rsid w:val="05231F9A"/>
    <w:rsid w:val="08CA0902"/>
    <w:rsid w:val="105953E5"/>
    <w:rsid w:val="108417DB"/>
    <w:rsid w:val="131C0B3C"/>
    <w:rsid w:val="135B46A9"/>
    <w:rsid w:val="15875F52"/>
    <w:rsid w:val="17C310A8"/>
    <w:rsid w:val="19763109"/>
    <w:rsid w:val="1A03551E"/>
    <w:rsid w:val="244A31B1"/>
    <w:rsid w:val="267E5734"/>
    <w:rsid w:val="26D413CE"/>
    <w:rsid w:val="272C6B52"/>
    <w:rsid w:val="28954878"/>
    <w:rsid w:val="29365740"/>
    <w:rsid w:val="2A9334EE"/>
    <w:rsid w:val="2AA809EC"/>
    <w:rsid w:val="2C107335"/>
    <w:rsid w:val="2DC27E1E"/>
    <w:rsid w:val="2DFD44B7"/>
    <w:rsid w:val="2E49468C"/>
    <w:rsid w:val="308C2C42"/>
    <w:rsid w:val="33B216EC"/>
    <w:rsid w:val="3901204D"/>
    <w:rsid w:val="3C0B4386"/>
    <w:rsid w:val="3DE5428B"/>
    <w:rsid w:val="3E483C21"/>
    <w:rsid w:val="3E726424"/>
    <w:rsid w:val="40365A95"/>
    <w:rsid w:val="41B50933"/>
    <w:rsid w:val="44327EDA"/>
    <w:rsid w:val="482F30A5"/>
    <w:rsid w:val="49876386"/>
    <w:rsid w:val="4B6021D5"/>
    <w:rsid w:val="4C537CAC"/>
    <w:rsid w:val="4E1267D5"/>
    <w:rsid w:val="4F7768CD"/>
    <w:rsid w:val="51C5066C"/>
    <w:rsid w:val="523E5F76"/>
    <w:rsid w:val="5245110A"/>
    <w:rsid w:val="52C901FD"/>
    <w:rsid w:val="597D6869"/>
    <w:rsid w:val="5AE41F06"/>
    <w:rsid w:val="5BD421E2"/>
    <w:rsid w:val="5E38191B"/>
    <w:rsid w:val="608B5048"/>
    <w:rsid w:val="61736131"/>
    <w:rsid w:val="63082CCE"/>
    <w:rsid w:val="656A1E1F"/>
    <w:rsid w:val="67FB3154"/>
    <w:rsid w:val="6C27666A"/>
    <w:rsid w:val="6C852E8F"/>
    <w:rsid w:val="6D3F6A23"/>
    <w:rsid w:val="72280B0A"/>
    <w:rsid w:val="73041B05"/>
    <w:rsid w:val="74453E58"/>
    <w:rsid w:val="74D74831"/>
    <w:rsid w:val="76065B94"/>
    <w:rsid w:val="77CA69CD"/>
    <w:rsid w:val="79BE7899"/>
    <w:rsid w:val="7B2C7E4B"/>
    <w:rsid w:val="7D8555F0"/>
    <w:rsid w:val="7E097FCF"/>
    <w:rsid w:val="7E8D29AE"/>
    <w:rsid w:val="7F7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863</Characters>
  <Lines>6</Lines>
  <Paragraphs>1</Paragraphs>
  <TotalTime>14</TotalTime>
  <ScaleCrop>false</ScaleCrop>
  <LinksUpToDate>false</LinksUpToDate>
  <CharactersWithSpaces>979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2024-09-09T01:31:00Z</dcterms:created>
  <dc:creator>小宝</dc:creator>
  <cp:lastModifiedBy>小辉</cp:lastModifiedBy>
  <cp:lastPrinted>2021-11-19T03:16:00Z</cp:lastPrinted>
  <dcterms:modified xsi:type="dcterms:W3CDTF">2024-09-11T00:36:18Z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079BD1D826BE47D2B884C6B09DCC8B88_13</vt:lpwstr>
  </property>
</Properties>
</file>